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D150" w14:textId="75ECDA91" w:rsidR="002353F7" w:rsidRPr="0092731E" w:rsidRDefault="002353F7">
      <w:pPr>
        <w:rPr>
          <w:sz w:val="20"/>
          <w:szCs w:val="20"/>
        </w:rPr>
      </w:pPr>
    </w:p>
    <w:p w14:paraId="7E6A07B6" w14:textId="77777777" w:rsidR="002353F7" w:rsidRPr="0092731E" w:rsidRDefault="002353F7" w:rsidP="002353F7">
      <w:pPr>
        <w:jc w:val="center"/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KARTA KONSULTACJI EKSPERCKIEJ</w:t>
      </w:r>
    </w:p>
    <w:p w14:paraId="74F048E2" w14:textId="77777777" w:rsidR="002353F7" w:rsidRPr="0092731E" w:rsidRDefault="002353F7" w:rsidP="002353F7">
      <w:pPr>
        <w:jc w:val="center"/>
        <w:rPr>
          <w:b/>
          <w:bCs/>
          <w:sz w:val="20"/>
          <w:szCs w:val="20"/>
        </w:rPr>
      </w:pPr>
    </w:p>
    <w:p w14:paraId="4764184F" w14:textId="3277985B" w:rsidR="002353F7" w:rsidRPr="0092731E" w:rsidRDefault="002353F7" w:rsidP="002353F7">
      <w:pPr>
        <w:rPr>
          <w:sz w:val="20"/>
          <w:szCs w:val="20"/>
        </w:rPr>
      </w:pPr>
      <w:r w:rsidRPr="0092731E">
        <w:rPr>
          <w:b/>
          <w:bCs/>
          <w:sz w:val="20"/>
          <w:szCs w:val="20"/>
        </w:rPr>
        <w:t>Projekt:</w:t>
      </w:r>
      <w:r w:rsidRPr="0092731E">
        <w:rPr>
          <w:sz w:val="20"/>
          <w:szCs w:val="20"/>
        </w:rPr>
        <w:t xml:space="preserve"> </w:t>
      </w:r>
      <w:r w:rsidR="00D971AE">
        <w:rPr>
          <w:sz w:val="20"/>
          <w:szCs w:val="20"/>
        </w:rPr>
        <w:t>„</w:t>
      </w:r>
      <w:r w:rsidR="00B21FB7" w:rsidRPr="0092731E">
        <w:rPr>
          <w:sz w:val="20"/>
          <w:szCs w:val="20"/>
        </w:rPr>
        <w:t>Nowoczesna Uczelnia Regionu – Doskonałość Dydaktyczna Akademii Piotrkowskiej"</w:t>
      </w:r>
      <w:r w:rsidR="00B21FB7" w:rsidRPr="0092731E">
        <w:rPr>
          <w:sz w:val="20"/>
          <w:szCs w:val="20"/>
        </w:rPr>
        <w:br/>
        <w:t xml:space="preserve"> nr FERS.01.05- IP.08-0296/25</w:t>
      </w:r>
      <w:r w:rsidRPr="0092731E">
        <w:rPr>
          <w:sz w:val="20"/>
          <w:szCs w:val="20"/>
        </w:rPr>
        <w:br/>
      </w:r>
      <w:r w:rsidRPr="0092731E">
        <w:rPr>
          <w:b/>
          <w:bCs/>
          <w:sz w:val="20"/>
          <w:szCs w:val="20"/>
        </w:rPr>
        <w:t>Jednostka:</w:t>
      </w:r>
      <w:r w:rsidRPr="0092731E">
        <w:rPr>
          <w:sz w:val="20"/>
          <w:szCs w:val="20"/>
        </w:rPr>
        <w:t xml:space="preserve"> Akademia Piotrkowska</w:t>
      </w:r>
      <w:r w:rsidRPr="0092731E">
        <w:rPr>
          <w:sz w:val="20"/>
          <w:szCs w:val="20"/>
        </w:rPr>
        <w:br/>
      </w:r>
      <w:r w:rsidRPr="0092731E">
        <w:rPr>
          <w:b/>
          <w:bCs/>
          <w:sz w:val="20"/>
          <w:szCs w:val="20"/>
        </w:rPr>
        <w:t>Realizator:</w:t>
      </w:r>
      <w:r w:rsidRPr="0092731E">
        <w:rPr>
          <w:sz w:val="20"/>
          <w:szCs w:val="20"/>
        </w:rPr>
        <w:t xml:space="preserve"> Centrum Innowacji i Doskonałości Dydaktycznej</w:t>
      </w:r>
    </w:p>
    <w:p w14:paraId="66056E15" w14:textId="1D2AB128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Dane uczestnika</w:t>
      </w:r>
    </w:p>
    <w:p w14:paraId="795CFE3B" w14:textId="77777777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Imię i nazwisko: ................................................</w:t>
      </w:r>
    </w:p>
    <w:p w14:paraId="7F921F22" w14:textId="6D2C8DB2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Stanowisko: ................................................</w:t>
      </w:r>
      <w:r w:rsidR="0042644C">
        <w:rPr>
          <w:sz w:val="20"/>
          <w:szCs w:val="20"/>
        </w:rPr>
        <w:t>......</w:t>
      </w:r>
    </w:p>
    <w:p w14:paraId="23C14561" w14:textId="61DE3E98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Jednostka organizacyjna: ................</w:t>
      </w:r>
      <w:r w:rsidR="0042644C">
        <w:rPr>
          <w:sz w:val="20"/>
          <w:szCs w:val="20"/>
        </w:rPr>
        <w:t>.................</w:t>
      </w:r>
    </w:p>
    <w:p w14:paraId="3CC7B59A" w14:textId="238F9458" w:rsidR="002353F7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E-mail służbowy: ................................................</w:t>
      </w:r>
    </w:p>
    <w:p w14:paraId="563ABF6C" w14:textId="77777777" w:rsidR="0092731E" w:rsidRPr="0092731E" w:rsidRDefault="0092731E" w:rsidP="002353F7">
      <w:pPr>
        <w:rPr>
          <w:sz w:val="20"/>
          <w:szCs w:val="20"/>
        </w:rPr>
      </w:pPr>
    </w:p>
    <w:p w14:paraId="548EA33F" w14:textId="35F0ADCC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Informacje o konsultacji</w:t>
      </w:r>
    </w:p>
    <w:p w14:paraId="7F197A9B" w14:textId="77777777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Data spotkania: ................................................</w:t>
      </w:r>
    </w:p>
    <w:p w14:paraId="0F817A88" w14:textId="77777777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Czas trwania (godz.): ................................................</w:t>
      </w:r>
    </w:p>
    <w:p w14:paraId="75466E5F" w14:textId="77777777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Forma realizacji:</w:t>
      </w:r>
      <w:r w:rsidRPr="0092731E">
        <w:rPr>
          <w:sz w:val="20"/>
          <w:szCs w:val="20"/>
        </w:rPr>
        <w:br/>
        <w:t>☐ stacjonarna</w:t>
      </w:r>
      <w:r w:rsidRPr="0092731E">
        <w:rPr>
          <w:sz w:val="20"/>
          <w:szCs w:val="20"/>
        </w:rPr>
        <w:br/>
        <w:t>☐ online</w:t>
      </w:r>
      <w:r w:rsidRPr="0092731E">
        <w:rPr>
          <w:sz w:val="20"/>
          <w:szCs w:val="20"/>
        </w:rPr>
        <w:br/>
        <w:t>☐ hybrydowa</w:t>
      </w:r>
    </w:p>
    <w:p w14:paraId="19E415BA" w14:textId="26CE68B4" w:rsidR="002353F7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Ekspert prowadzący: ..............................................</w:t>
      </w:r>
    </w:p>
    <w:p w14:paraId="57938C65" w14:textId="77777777" w:rsidR="0092731E" w:rsidRPr="0092731E" w:rsidRDefault="0092731E" w:rsidP="002353F7">
      <w:pPr>
        <w:rPr>
          <w:sz w:val="20"/>
          <w:szCs w:val="20"/>
        </w:rPr>
      </w:pPr>
    </w:p>
    <w:p w14:paraId="4F08E208" w14:textId="42CEFD9C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Obszar rozwoju kompetencji (wybór główny)</w:t>
      </w:r>
    </w:p>
    <w:p w14:paraId="4E936036" w14:textId="527DD1B6" w:rsidR="00A96A2F" w:rsidRDefault="002353F7" w:rsidP="002353F7">
      <w:pPr>
        <w:rPr>
          <w:b/>
          <w:bCs/>
          <w:sz w:val="20"/>
          <w:szCs w:val="20"/>
        </w:rPr>
      </w:pPr>
      <w:r w:rsidRPr="0092731E">
        <w:rPr>
          <w:sz w:val="20"/>
          <w:szCs w:val="20"/>
        </w:rPr>
        <w:t xml:space="preserve">☐ </w:t>
      </w:r>
      <w:r w:rsidRPr="0092731E">
        <w:rPr>
          <w:b/>
          <w:bCs/>
          <w:sz w:val="20"/>
          <w:szCs w:val="20"/>
        </w:rPr>
        <w:t>Kompetencje cyfrowe</w:t>
      </w:r>
      <w:r w:rsidRPr="0092731E">
        <w:rPr>
          <w:sz w:val="20"/>
          <w:szCs w:val="20"/>
        </w:rPr>
        <w:br/>
        <w:t xml:space="preserve">☐ </w:t>
      </w:r>
      <w:r w:rsidRPr="0092731E">
        <w:rPr>
          <w:b/>
          <w:bCs/>
          <w:sz w:val="20"/>
          <w:szCs w:val="20"/>
        </w:rPr>
        <w:t>Nowoczesne metody dydaktyczne</w:t>
      </w:r>
      <w:r w:rsidRPr="0092731E">
        <w:rPr>
          <w:sz w:val="20"/>
          <w:szCs w:val="20"/>
        </w:rPr>
        <w:br/>
        <w:t xml:space="preserve">☐ </w:t>
      </w:r>
      <w:r w:rsidRPr="0092731E">
        <w:rPr>
          <w:b/>
          <w:bCs/>
          <w:sz w:val="20"/>
          <w:szCs w:val="20"/>
        </w:rPr>
        <w:t>Zielona transformacja</w:t>
      </w:r>
      <w:r w:rsidRPr="0092731E">
        <w:rPr>
          <w:sz w:val="20"/>
          <w:szCs w:val="20"/>
        </w:rPr>
        <w:br/>
        <w:t xml:space="preserve">☐ </w:t>
      </w:r>
      <w:r w:rsidRPr="0092731E">
        <w:rPr>
          <w:b/>
          <w:bCs/>
          <w:sz w:val="20"/>
          <w:szCs w:val="20"/>
        </w:rPr>
        <w:t>Projektowanie uniwersalne i dostępność</w:t>
      </w:r>
      <w:r w:rsidRPr="0092731E">
        <w:rPr>
          <w:sz w:val="20"/>
          <w:szCs w:val="20"/>
        </w:rPr>
        <w:br/>
        <w:t xml:space="preserve">☐ </w:t>
      </w:r>
      <w:r w:rsidRPr="0092731E">
        <w:rPr>
          <w:b/>
          <w:bCs/>
          <w:sz w:val="20"/>
          <w:szCs w:val="20"/>
        </w:rPr>
        <w:t>Kompetencje uzupełniające (przedsiębiorczość, komercjalizacja, komunikacja)</w:t>
      </w:r>
    </w:p>
    <w:p w14:paraId="3FE316D9" w14:textId="77777777" w:rsidR="0092731E" w:rsidRPr="0092731E" w:rsidRDefault="0092731E" w:rsidP="002353F7">
      <w:pPr>
        <w:rPr>
          <w:sz w:val="20"/>
          <w:szCs w:val="20"/>
        </w:rPr>
      </w:pPr>
    </w:p>
    <w:p w14:paraId="00117281" w14:textId="21477D01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Zakres merytoryczny konsultacji (uszczegółowienie)</w:t>
      </w:r>
    </w:p>
    <w:p w14:paraId="38626E12" w14:textId="3C2EF27F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Kompetencje cyfrowe</w:t>
      </w:r>
    </w:p>
    <w:p w14:paraId="3DA10D38" w14:textId="77777777" w:rsidR="00273816" w:rsidRPr="0092731E" w:rsidRDefault="002353F7" w:rsidP="00273816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>☐ Wykorzystanie kształcenia zdalnego w procesie dydaktycznym</w:t>
      </w:r>
    </w:p>
    <w:p w14:paraId="404DB2B7" w14:textId="1AC2C8E1" w:rsidR="00273816" w:rsidRPr="0092731E" w:rsidRDefault="002353F7" w:rsidP="00273816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>☐ Wypracowanie narzędzi cyfrowych w zakresie onboardingu studentek i studentów</w:t>
      </w:r>
    </w:p>
    <w:p w14:paraId="3CB79FD4" w14:textId="742165DD" w:rsidR="00273816" w:rsidRPr="0092731E" w:rsidRDefault="002353F7" w:rsidP="00273816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>☐ Narzędzia cyfrowe dla potrzeb badania zjawiska dropoutu</w:t>
      </w:r>
    </w:p>
    <w:p w14:paraId="5390B933" w14:textId="2FE69A3B" w:rsidR="00273816" w:rsidRPr="0092731E" w:rsidRDefault="002353F7" w:rsidP="00273816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>☐ Polityka wykorzystania AI w pracy dydaktycznej, naukowej i w kształceniu studentów</w:t>
      </w:r>
    </w:p>
    <w:p w14:paraId="1050A3FF" w14:textId="3527BD86" w:rsidR="00273816" w:rsidRDefault="00273816" w:rsidP="00EA2FA2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 xml:space="preserve">☐ Inne </w:t>
      </w:r>
    </w:p>
    <w:p w14:paraId="509E9798" w14:textId="6F2A7ADB" w:rsidR="0092731E" w:rsidRDefault="0092731E" w:rsidP="00EA2FA2">
      <w:pPr>
        <w:spacing w:line="240" w:lineRule="auto"/>
        <w:rPr>
          <w:sz w:val="20"/>
          <w:szCs w:val="20"/>
        </w:rPr>
      </w:pPr>
    </w:p>
    <w:p w14:paraId="57E5BCF9" w14:textId="5182708F" w:rsidR="0092731E" w:rsidRPr="0092731E" w:rsidRDefault="0092731E" w:rsidP="00EA2FA2">
      <w:pPr>
        <w:spacing w:line="240" w:lineRule="auto"/>
        <w:rPr>
          <w:sz w:val="20"/>
          <w:szCs w:val="20"/>
        </w:rPr>
      </w:pPr>
    </w:p>
    <w:p w14:paraId="712FBC34" w14:textId="67417702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Nowoczesne metody dydaktyczne</w:t>
      </w:r>
    </w:p>
    <w:p w14:paraId="429E1375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Formułowanie efektów uczenia się oraz dobór metod i kryteriów oceniania zgodnie z wymaganiami PKA i FERS</w:t>
      </w:r>
    </w:p>
    <w:p w14:paraId="6CE57942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Opracowywanie i modyfikacja kart przedmiotów oraz matryc efektów uczenia się</w:t>
      </w:r>
    </w:p>
    <w:p w14:paraId="24E36A49" w14:textId="45681215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Przygotowanie koncepcji kształcenia na nowym kierunku studiów</w:t>
      </w:r>
      <w:r w:rsidR="00EA0DE7" w:rsidRPr="0092731E">
        <w:rPr>
          <w:sz w:val="20"/>
          <w:szCs w:val="20"/>
        </w:rPr>
        <w:t xml:space="preserve"> z uwzględnieniem nowoczesnych metod dydaktycznych </w:t>
      </w:r>
    </w:p>
    <w:p w14:paraId="43BF3C43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Formułowanie efektów uczenia się dostosowanych do potrzeb rynku pracy</w:t>
      </w:r>
    </w:p>
    <w:p w14:paraId="5962F79C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Modyfikacje programów studiów z uwzględnieniem oczekiwań otoczenia społeczno-gospodarczego</w:t>
      </w:r>
    </w:p>
    <w:p w14:paraId="34B25A8C" w14:textId="718E8187" w:rsidR="005273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Nowoczesna metodyka organizacji zajęć praktycznych wraz z ewaluacją praktyk</w:t>
      </w:r>
      <w:r w:rsidR="00EA0DE7" w:rsidRPr="0092731E">
        <w:rPr>
          <w:sz w:val="20"/>
          <w:szCs w:val="20"/>
        </w:rPr>
        <w:t xml:space="preserve"> zawodowych</w:t>
      </w:r>
    </w:p>
    <w:p w14:paraId="7DA776B4" w14:textId="00498F10" w:rsidR="00273816" w:rsidRDefault="00273816" w:rsidP="0092731E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 xml:space="preserve">☐ Inne </w:t>
      </w:r>
    </w:p>
    <w:p w14:paraId="21020F4A" w14:textId="77777777" w:rsidR="0092731E" w:rsidRPr="0092731E" w:rsidRDefault="0092731E" w:rsidP="0092731E">
      <w:pPr>
        <w:spacing w:line="240" w:lineRule="auto"/>
        <w:rPr>
          <w:sz w:val="20"/>
          <w:szCs w:val="20"/>
        </w:rPr>
      </w:pPr>
    </w:p>
    <w:p w14:paraId="34443719" w14:textId="0DB40BE9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Zielona transformacja</w:t>
      </w:r>
    </w:p>
    <w:p w14:paraId="4E380307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Włączanie treści z zakresu zrównoważonego rozwoju, ESG, GOZ i GreenComp</w:t>
      </w:r>
      <w:bookmarkStart w:id="0" w:name="_GoBack"/>
      <w:bookmarkEnd w:id="0"/>
    </w:p>
    <w:p w14:paraId="2CEBD9F0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Planowanie współpracy z otoczeniem społeczno-gospodarczym w obszarze zielonej transformacji</w:t>
      </w:r>
    </w:p>
    <w:p w14:paraId="380277E6" w14:textId="02A27194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Zasada zrównoważonego rozwoju w tworzeniu koncepcji kształcenia</w:t>
      </w:r>
    </w:p>
    <w:p w14:paraId="1F88D577" w14:textId="77777777" w:rsidR="00273816" w:rsidRPr="0092731E" w:rsidRDefault="00273816" w:rsidP="00273816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 xml:space="preserve">☐ Inne </w:t>
      </w:r>
    </w:p>
    <w:p w14:paraId="225E87B4" w14:textId="77777777" w:rsidR="00273816" w:rsidRPr="0092731E" w:rsidRDefault="00273816" w:rsidP="002353F7">
      <w:pPr>
        <w:rPr>
          <w:sz w:val="20"/>
          <w:szCs w:val="20"/>
        </w:rPr>
      </w:pPr>
    </w:p>
    <w:p w14:paraId="15453A11" w14:textId="6130A609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Projektowanie uniwersalne i dostępność</w:t>
      </w:r>
    </w:p>
    <w:p w14:paraId="0678E476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Analiza i dostosowanie zajęć oraz materiałów (UDL, ustawa o dostępności)</w:t>
      </w:r>
    </w:p>
    <w:p w14:paraId="3CBE552A" w14:textId="77777777" w:rsidR="00273816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Planowanie dostosowań organizacyjnych i dydaktycznych</w:t>
      </w:r>
    </w:p>
    <w:p w14:paraId="1BD15361" w14:textId="6ADD0965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 xml:space="preserve">☐ Budowanie strategii </w:t>
      </w:r>
      <w:r w:rsidR="00B21FB7" w:rsidRPr="0092731E">
        <w:rPr>
          <w:sz w:val="20"/>
          <w:szCs w:val="20"/>
        </w:rPr>
        <w:t>inkluzyjnego</w:t>
      </w:r>
      <w:r w:rsidRPr="0092731E">
        <w:rPr>
          <w:sz w:val="20"/>
          <w:szCs w:val="20"/>
        </w:rPr>
        <w:t xml:space="preserve"> prowadzenia zajęć i oceniania</w:t>
      </w:r>
    </w:p>
    <w:p w14:paraId="78CA2D96" w14:textId="77777777" w:rsidR="00037DB7" w:rsidRPr="0092731E" w:rsidRDefault="00273816" w:rsidP="00037DB7">
      <w:pPr>
        <w:spacing w:line="240" w:lineRule="auto"/>
        <w:rPr>
          <w:sz w:val="20"/>
          <w:szCs w:val="20"/>
        </w:rPr>
      </w:pPr>
      <w:r w:rsidRPr="0092731E">
        <w:rPr>
          <w:sz w:val="20"/>
          <w:szCs w:val="20"/>
        </w:rPr>
        <w:t xml:space="preserve">☐ Inne </w:t>
      </w:r>
    </w:p>
    <w:p w14:paraId="393F6DDC" w14:textId="6BBFBFF9" w:rsidR="00D578F0" w:rsidRPr="0092731E" w:rsidRDefault="00D578F0" w:rsidP="00037DB7">
      <w:pPr>
        <w:spacing w:line="240" w:lineRule="auto"/>
        <w:rPr>
          <w:b/>
          <w:bCs/>
          <w:sz w:val="20"/>
          <w:szCs w:val="20"/>
        </w:rPr>
      </w:pPr>
    </w:p>
    <w:p w14:paraId="4D62777B" w14:textId="0AECCB49" w:rsidR="002353F7" w:rsidRPr="0092731E" w:rsidRDefault="002353F7" w:rsidP="00037DB7">
      <w:pPr>
        <w:spacing w:line="240" w:lineRule="auto"/>
        <w:rPr>
          <w:sz w:val="20"/>
          <w:szCs w:val="20"/>
        </w:rPr>
      </w:pPr>
      <w:r w:rsidRPr="0092731E">
        <w:rPr>
          <w:b/>
          <w:bCs/>
          <w:sz w:val="20"/>
          <w:szCs w:val="20"/>
        </w:rPr>
        <w:t>Kompetencje uzupełniające</w:t>
      </w:r>
    </w:p>
    <w:p w14:paraId="56E58286" w14:textId="4251D07A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☐ Zarządzanie jakością uczenia i procedury jakościowe</w:t>
      </w:r>
      <w:r w:rsidRPr="0092731E">
        <w:rPr>
          <w:sz w:val="20"/>
          <w:szCs w:val="20"/>
        </w:rPr>
        <w:br/>
        <w:t>☐ Przygotowanie kierunku do oceny programowej</w:t>
      </w:r>
      <w:r w:rsidRPr="0092731E">
        <w:rPr>
          <w:sz w:val="20"/>
          <w:szCs w:val="20"/>
        </w:rPr>
        <w:br/>
        <w:t>☐ Doskonalenie kształcenia o profilu praktycznym z umiędzynarodowieniem</w:t>
      </w:r>
      <w:r w:rsidRPr="0092731E">
        <w:rPr>
          <w:sz w:val="20"/>
          <w:szCs w:val="20"/>
        </w:rPr>
        <w:br/>
        <w:t>☐ Formalno-prawne aspekty prowadzenia kierunków studiów</w:t>
      </w:r>
      <w:r w:rsidRPr="0092731E">
        <w:rPr>
          <w:sz w:val="20"/>
          <w:szCs w:val="20"/>
        </w:rPr>
        <w:br/>
        <w:t>☐ Koordynowanie procesu oceny programowej</w:t>
      </w:r>
      <w:r w:rsidRPr="0092731E">
        <w:rPr>
          <w:sz w:val="20"/>
          <w:szCs w:val="20"/>
        </w:rPr>
        <w:br/>
        <w:t>☐ Dobre praktyki w zakresie komercjalizacji badań</w:t>
      </w:r>
      <w:r w:rsidRPr="0092731E">
        <w:rPr>
          <w:sz w:val="20"/>
          <w:szCs w:val="20"/>
        </w:rPr>
        <w:br/>
        <w:t>☐ Komunikacja z zespołem oceniającym i proces odwoławczy</w:t>
      </w:r>
    </w:p>
    <w:p w14:paraId="68F44818" w14:textId="77777777" w:rsidR="002353F7" w:rsidRPr="0092731E" w:rsidRDefault="002353F7" w:rsidP="002353F7">
      <w:pPr>
        <w:rPr>
          <w:b/>
          <w:bCs/>
          <w:sz w:val="20"/>
          <w:szCs w:val="20"/>
        </w:rPr>
      </w:pPr>
    </w:p>
    <w:p w14:paraId="3DCD3375" w14:textId="2AED3418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Opis problemu / potrzeby</w:t>
      </w:r>
    </w:p>
    <w:p w14:paraId="043BF51C" w14:textId="1BCA6817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78F0" w:rsidRPr="0092731E">
        <w:rPr>
          <w:sz w:val="20"/>
          <w:szCs w:val="20"/>
        </w:rPr>
        <w:t>............</w:t>
      </w:r>
      <w:r w:rsidR="0092731E">
        <w:rPr>
          <w:sz w:val="20"/>
          <w:szCs w:val="20"/>
        </w:rPr>
        <w:t>.............................................</w:t>
      </w:r>
    </w:p>
    <w:p w14:paraId="55FBABCD" w14:textId="1B88A428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lastRenderedPageBreak/>
        <w:t>Sposób realizacji konsultacji</w:t>
      </w:r>
    </w:p>
    <w:p w14:paraId="32FABA28" w14:textId="77777777" w:rsidR="002353F7" w:rsidRPr="0092731E" w:rsidRDefault="002353F7" w:rsidP="002353F7">
      <w:pPr>
        <w:rPr>
          <w:sz w:val="20"/>
          <w:szCs w:val="20"/>
        </w:rPr>
      </w:pPr>
      <w:r w:rsidRPr="0092731E">
        <w:rPr>
          <w:i/>
          <w:iCs/>
          <w:sz w:val="20"/>
          <w:szCs w:val="20"/>
        </w:rPr>
        <w:t>(np. analiza dokumentacji, coaching dydaktyczny, warsztat, rekomendacje narzędzi)</w:t>
      </w:r>
    </w:p>
    <w:p w14:paraId="1C8B4712" w14:textId="67602F0A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78F0" w:rsidRPr="0092731E">
        <w:rPr>
          <w:sz w:val="20"/>
          <w:szCs w:val="20"/>
        </w:rPr>
        <w:t>........</w:t>
      </w:r>
      <w:r w:rsidR="0092731E">
        <w:rPr>
          <w:sz w:val="20"/>
          <w:szCs w:val="20"/>
        </w:rPr>
        <w:t>..............................</w:t>
      </w:r>
    </w:p>
    <w:p w14:paraId="19B62A17" w14:textId="26068FFE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Podsumowanie konsultacji</w:t>
      </w:r>
    </w:p>
    <w:p w14:paraId="6C8312A0" w14:textId="1FD5AEB8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78F0" w:rsidRPr="0092731E">
        <w:rPr>
          <w:sz w:val="20"/>
          <w:szCs w:val="20"/>
        </w:rPr>
        <w:t>........</w:t>
      </w:r>
      <w:r w:rsidR="0092731E">
        <w:rPr>
          <w:sz w:val="20"/>
          <w:szCs w:val="20"/>
        </w:rPr>
        <w:t>..............................</w:t>
      </w:r>
    </w:p>
    <w:p w14:paraId="707FEB48" w14:textId="7330224F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Rekomendacje</w:t>
      </w:r>
    </w:p>
    <w:p w14:paraId="76721DE4" w14:textId="43606688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>Dla uczestnika</w:t>
      </w:r>
    </w:p>
    <w:p w14:paraId="12F1B409" w14:textId="1B154D3A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78F0" w:rsidRPr="0092731E">
        <w:rPr>
          <w:sz w:val="20"/>
          <w:szCs w:val="20"/>
        </w:rPr>
        <w:t>........</w:t>
      </w:r>
      <w:r w:rsidR="0092731E">
        <w:rPr>
          <w:sz w:val="20"/>
          <w:szCs w:val="20"/>
        </w:rPr>
        <w:t>..............................</w:t>
      </w:r>
    </w:p>
    <w:p w14:paraId="217FAF07" w14:textId="064933B6" w:rsidR="002353F7" w:rsidRPr="0092731E" w:rsidRDefault="002353F7" w:rsidP="002353F7">
      <w:pPr>
        <w:rPr>
          <w:b/>
          <w:bCs/>
          <w:sz w:val="20"/>
          <w:szCs w:val="20"/>
        </w:rPr>
      </w:pPr>
      <w:r w:rsidRPr="0092731E">
        <w:rPr>
          <w:b/>
          <w:bCs/>
          <w:sz w:val="20"/>
          <w:szCs w:val="20"/>
        </w:rPr>
        <w:t xml:space="preserve"> Dla Centrum Innowacji i Doskonałości Dydaktycznej</w:t>
      </w:r>
    </w:p>
    <w:p w14:paraId="1F63D16F" w14:textId="256D1B1B" w:rsidR="002353F7" w:rsidRPr="0092731E" w:rsidRDefault="002353F7" w:rsidP="002353F7">
      <w:pPr>
        <w:rPr>
          <w:sz w:val="20"/>
          <w:szCs w:val="20"/>
        </w:rPr>
      </w:pPr>
      <w:r w:rsidRPr="009273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731E">
        <w:rPr>
          <w:sz w:val="20"/>
          <w:szCs w:val="20"/>
        </w:rPr>
        <w:t>.....................................</w:t>
      </w:r>
    </w:p>
    <w:p w14:paraId="26311E80" w14:textId="77777777" w:rsidR="002353F7" w:rsidRPr="0092731E" w:rsidRDefault="002353F7" w:rsidP="002353F7">
      <w:pPr>
        <w:rPr>
          <w:sz w:val="20"/>
          <w:szCs w:val="20"/>
        </w:rPr>
      </w:pPr>
    </w:p>
    <w:p w14:paraId="57FC98C7" w14:textId="3AB4C1F0" w:rsidR="002353F7" w:rsidRPr="0092731E" w:rsidRDefault="00037DB7" w:rsidP="00037DB7">
      <w:pPr>
        <w:rPr>
          <w:sz w:val="20"/>
          <w:szCs w:val="20"/>
        </w:rPr>
      </w:pPr>
      <w:r w:rsidRPr="0092731E">
        <w:rPr>
          <w:sz w:val="20"/>
          <w:szCs w:val="20"/>
        </w:rPr>
        <w:t>Data: ...................................</w:t>
      </w:r>
      <w:r w:rsidRPr="0092731E">
        <w:rPr>
          <w:sz w:val="20"/>
          <w:szCs w:val="20"/>
        </w:rPr>
        <w:tab/>
      </w:r>
      <w:r w:rsidRPr="0092731E">
        <w:rPr>
          <w:sz w:val="20"/>
          <w:szCs w:val="20"/>
        </w:rPr>
        <w:tab/>
        <w:t xml:space="preserve">             </w:t>
      </w:r>
      <w:r w:rsidR="002353F7" w:rsidRPr="0092731E">
        <w:rPr>
          <w:sz w:val="20"/>
          <w:szCs w:val="20"/>
        </w:rPr>
        <w:t>Podpis eksperta</w:t>
      </w:r>
      <w:r w:rsidR="002353F7" w:rsidRPr="0092731E">
        <w:rPr>
          <w:b/>
          <w:bCs/>
          <w:sz w:val="20"/>
          <w:szCs w:val="20"/>
        </w:rPr>
        <w:t>:</w:t>
      </w:r>
      <w:r w:rsidR="002353F7" w:rsidRPr="0092731E">
        <w:rPr>
          <w:sz w:val="20"/>
          <w:szCs w:val="20"/>
        </w:rPr>
        <w:t xml:space="preserve"> .......................................</w:t>
      </w:r>
    </w:p>
    <w:p w14:paraId="61787D48" w14:textId="77777777" w:rsidR="00037DB7" w:rsidRPr="0092731E" w:rsidRDefault="00037DB7" w:rsidP="002353F7">
      <w:pPr>
        <w:rPr>
          <w:b/>
          <w:bCs/>
          <w:sz w:val="20"/>
          <w:szCs w:val="20"/>
        </w:rPr>
      </w:pPr>
    </w:p>
    <w:p w14:paraId="46AFB937" w14:textId="414A7BB4" w:rsidR="002353F7" w:rsidRPr="0092731E" w:rsidRDefault="002353F7" w:rsidP="002353F7">
      <w:pPr>
        <w:rPr>
          <w:sz w:val="20"/>
          <w:szCs w:val="20"/>
        </w:rPr>
      </w:pPr>
      <w:r w:rsidRPr="0092731E">
        <w:rPr>
          <w:b/>
          <w:bCs/>
          <w:sz w:val="20"/>
          <w:szCs w:val="20"/>
        </w:rPr>
        <w:t>Akceptacja uczestnika:</w:t>
      </w:r>
      <w:r w:rsidRPr="0092731E">
        <w:rPr>
          <w:sz w:val="20"/>
          <w:szCs w:val="20"/>
        </w:rPr>
        <w:br/>
        <w:t>☐ Akceptuję treść karty</w:t>
      </w:r>
    </w:p>
    <w:p w14:paraId="433EB9A8" w14:textId="51F5B242" w:rsidR="002353F7" w:rsidRPr="0092731E" w:rsidRDefault="00527316">
      <w:pPr>
        <w:rPr>
          <w:sz w:val="20"/>
          <w:szCs w:val="20"/>
        </w:rPr>
      </w:pPr>
      <w:r w:rsidRPr="0092731E">
        <w:rPr>
          <w:sz w:val="20"/>
          <w:szCs w:val="20"/>
        </w:rPr>
        <w:t>Data: ................................................</w:t>
      </w:r>
      <w:r w:rsidR="00037DB7" w:rsidRPr="0092731E">
        <w:rPr>
          <w:sz w:val="20"/>
          <w:szCs w:val="20"/>
        </w:rPr>
        <w:tab/>
      </w:r>
      <w:r w:rsidR="00EA2FA2" w:rsidRPr="0092731E">
        <w:rPr>
          <w:sz w:val="20"/>
          <w:szCs w:val="20"/>
        </w:rPr>
        <w:tab/>
      </w:r>
      <w:r w:rsidR="00C720DD" w:rsidRPr="0092731E">
        <w:rPr>
          <w:sz w:val="20"/>
          <w:szCs w:val="20"/>
        </w:rPr>
        <w:t>Podpis:</w:t>
      </w:r>
      <w:r w:rsidRPr="0092731E">
        <w:rPr>
          <w:sz w:val="20"/>
          <w:szCs w:val="20"/>
        </w:rPr>
        <w:t>…………………………………</w:t>
      </w:r>
      <w:r w:rsidR="00037DB7" w:rsidRPr="0092731E">
        <w:rPr>
          <w:sz w:val="20"/>
          <w:szCs w:val="20"/>
        </w:rPr>
        <w:t>………….</w:t>
      </w:r>
    </w:p>
    <w:sectPr w:rsidR="002353F7" w:rsidRPr="009273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F9E3" w14:textId="77777777" w:rsidR="004D46D4" w:rsidRDefault="004D46D4" w:rsidP="00A96A2F">
      <w:pPr>
        <w:spacing w:after="0" w:line="240" w:lineRule="auto"/>
      </w:pPr>
      <w:r>
        <w:separator/>
      </w:r>
    </w:p>
  </w:endnote>
  <w:endnote w:type="continuationSeparator" w:id="0">
    <w:p w14:paraId="1C7CCA4E" w14:textId="77777777" w:rsidR="004D46D4" w:rsidRDefault="004D46D4" w:rsidP="00A9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17BC" w14:textId="77777777" w:rsidR="004D46D4" w:rsidRDefault="004D46D4" w:rsidP="00A96A2F">
      <w:pPr>
        <w:spacing w:after="0" w:line="240" w:lineRule="auto"/>
      </w:pPr>
      <w:r>
        <w:separator/>
      </w:r>
    </w:p>
  </w:footnote>
  <w:footnote w:type="continuationSeparator" w:id="0">
    <w:p w14:paraId="3CD63EFA" w14:textId="77777777" w:rsidR="004D46D4" w:rsidRDefault="004D46D4" w:rsidP="00A9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6A811" w14:textId="71399710" w:rsidR="00A96A2F" w:rsidRDefault="00A96A2F">
    <w:pPr>
      <w:pStyle w:val="Nagwek"/>
    </w:pPr>
    <w:r>
      <w:rPr>
        <w:noProof/>
        <w:lang w:eastAsia="pl-PL"/>
      </w:rPr>
      <w:drawing>
        <wp:inline distT="0" distB="0" distL="0" distR="0" wp14:anchorId="49654463" wp14:editId="4CFD624E">
          <wp:extent cx="5052498" cy="52582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85B"/>
    <w:multiLevelType w:val="multilevel"/>
    <w:tmpl w:val="EA0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7065E"/>
    <w:multiLevelType w:val="multilevel"/>
    <w:tmpl w:val="E15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C513C"/>
    <w:multiLevelType w:val="multilevel"/>
    <w:tmpl w:val="6D1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97E1E"/>
    <w:multiLevelType w:val="multilevel"/>
    <w:tmpl w:val="338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674FF"/>
    <w:multiLevelType w:val="multilevel"/>
    <w:tmpl w:val="7C2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7"/>
    <w:rsid w:val="00037DB7"/>
    <w:rsid w:val="001D3D88"/>
    <w:rsid w:val="002353F7"/>
    <w:rsid w:val="00252D0B"/>
    <w:rsid w:val="00273816"/>
    <w:rsid w:val="002A794D"/>
    <w:rsid w:val="00335372"/>
    <w:rsid w:val="003548F9"/>
    <w:rsid w:val="0042644C"/>
    <w:rsid w:val="00491F53"/>
    <w:rsid w:val="004D46D4"/>
    <w:rsid w:val="004F2623"/>
    <w:rsid w:val="00527316"/>
    <w:rsid w:val="005579BB"/>
    <w:rsid w:val="00596C3D"/>
    <w:rsid w:val="006904F1"/>
    <w:rsid w:val="008326A1"/>
    <w:rsid w:val="008A4D86"/>
    <w:rsid w:val="00920D10"/>
    <w:rsid w:val="0092709B"/>
    <w:rsid w:val="0092731E"/>
    <w:rsid w:val="00A22B2C"/>
    <w:rsid w:val="00A75C91"/>
    <w:rsid w:val="00A96A2F"/>
    <w:rsid w:val="00AC6F15"/>
    <w:rsid w:val="00AD23C7"/>
    <w:rsid w:val="00B1632D"/>
    <w:rsid w:val="00B21FB7"/>
    <w:rsid w:val="00C451C2"/>
    <w:rsid w:val="00C720DD"/>
    <w:rsid w:val="00D47695"/>
    <w:rsid w:val="00D578F0"/>
    <w:rsid w:val="00D971AE"/>
    <w:rsid w:val="00EA0DE7"/>
    <w:rsid w:val="00EA2FA2"/>
    <w:rsid w:val="00E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100"/>
  <w15:chartTrackingRefBased/>
  <w15:docId w15:val="{521F74A9-BC75-43A9-B9D4-53F06CB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3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A2F"/>
  </w:style>
  <w:style w:type="paragraph" w:styleId="Stopka">
    <w:name w:val="footer"/>
    <w:basedOn w:val="Normalny"/>
    <w:link w:val="StopkaZnak"/>
    <w:uiPriority w:val="99"/>
    <w:unhideWhenUsed/>
    <w:rsid w:val="00A9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20</cp:revision>
  <dcterms:created xsi:type="dcterms:W3CDTF">2026-02-21T08:54:00Z</dcterms:created>
  <dcterms:modified xsi:type="dcterms:W3CDTF">2026-04-01T11:13:00Z</dcterms:modified>
</cp:coreProperties>
</file>