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260D4" w14:textId="2D9DFF54" w:rsidR="009E358A" w:rsidRPr="002D50D2" w:rsidRDefault="002D50D2" w:rsidP="002D50D2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2D50D2">
        <w:rPr>
          <w:rFonts w:asciiTheme="minorHAnsi" w:hAnsiTheme="minorHAnsi" w:cstheme="minorHAnsi"/>
          <w:b/>
          <w:sz w:val="28"/>
        </w:rPr>
        <w:t xml:space="preserve">Ramowe wymagania w zakresie pracy dyplomowej </w:t>
      </w:r>
    </w:p>
    <w:p w14:paraId="4DBE9F36" w14:textId="315D7C8B" w:rsidR="009E358A" w:rsidRPr="002D50D2" w:rsidRDefault="002D50D2" w:rsidP="002D50D2">
      <w:pPr>
        <w:jc w:val="center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  <w:b/>
          <w:sz w:val="28"/>
        </w:rPr>
        <w:t>dla kierunku FINANSE I RACHUNKOWOŚĆ</w:t>
      </w:r>
      <w:r w:rsidRPr="002D50D2">
        <w:rPr>
          <w:rFonts w:asciiTheme="minorHAnsi" w:hAnsiTheme="minorHAnsi" w:cstheme="minorHAnsi"/>
        </w:rPr>
        <w:t xml:space="preserve"> </w:t>
      </w:r>
    </w:p>
    <w:p w14:paraId="146EE21D" w14:textId="1E3E469D" w:rsidR="00CE701D" w:rsidRPr="002D50D2" w:rsidRDefault="002D50D2" w:rsidP="002D50D2">
      <w:pPr>
        <w:jc w:val="center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  <w:b/>
          <w:sz w:val="28"/>
        </w:rPr>
        <w:t>w Akademii Piotrkowskiej w Piotrkowie Trybunalskim</w:t>
      </w:r>
    </w:p>
    <w:p w14:paraId="6636DC18" w14:textId="77777777" w:rsidR="0086774C" w:rsidRPr="002D50D2" w:rsidRDefault="0086774C" w:rsidP="002D50D2">
      <w:pPr>
        <w:jc w:val="both"/>
        <w:rPr>
          <w:rFonts w:asciiTheme="minorHAnsi" w:hAnsiTheme="minorHAnsi" w:cstheme="minorHAnsi"/>
          <w:b/>
        </w:rPr>
      </w:pPr>
    </w:p>
    <w:p w14:paraId="61A67123" w14:textId="77777777" w:rsidR="0086774C" w:rsidRPr="002D50D2" w:rsidRDefault="0086774C" w:rsidP="002D50D2">
      <w:pPr>
        <w:numPr>
          <w:ilvl w:val="0"/>
          <w:numId w:val="5"/>
        </w:numPr>
        <w:ind w:left="426" w:hanging="437"/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  <w:b/>
        </w:rPr>
        <w:t>WYMAGANIA DOTYCZĄCE PRACY DYPLOMOWEJ</w:t>
      </w:r>
    </w:p>
    <w:p w14:paraId="494F458C" w14:textId="77777777" w:rsidR="0086774C" w:rsidRPr="002D50D2" w:rsidRDefault="0086774C" w:rsidP="002D50D2">
      <w:p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  <w:b/>
        </w:rPr>
        <w:t>W zakresie wymogów podstawowych:</w:t>
      </w:r>
    </w:p>
    <w:p w14:paraId="012BF30A" w14:textId="7053AE68" w:rsidR="0086774C" w:rsidRPr="002D50D2" w:rsidRDefault="0086774C" w:rsidP="002D50D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Praca dyplomowa jest przygotowana samodzielnie przez studenta, pod kierunkiem</w:t>
      </w:r>
      <w:r w:rsidR="00927492" w:rsidRPr="002D50D2">
        <w:rPr>
          <w:rFonts w:asciiTheme="minorHAnsi" w:hAnsiTheme="minorHAnsi" w:cstheme="minorHAnsi"/>
          <w:sz w:val="24"/>
          <w:szCs w:val="24"/>
        </w:rPr>
        <w:t xml:space="preserve"> </w:t>
      </w:r>
      <w:r w:rsidRPr="002D50D2">
        <w:rPr>
          <w:rFonts w:asciiTheme="minorHAnsi" w:hAnsiTheme="minorHAnsi" w:cstheme="minorHAnsi"/>
          <w:sz w:val="24"/>
          <w:szCs w:val="24"/>
        </w:rPr>
        <w:t>promotora,</w:t>
      </w:r>
    </w:p>
    <w:p w14:paraId="0E177EAF" w14:textId="77777777" w:rsidR="0086774C" w:rsidRPr="002D50D2" w:rsidRDefault="0086774C" w:rsidP="002D50D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Temat pracy powinien być konkretny i odnosić się do jasno wyodrębnionego zakresu. Problematyka pracy powinna bezpośrednio odnosić się do kierunku studiów oraz wybranej przez studenta specjalności/ścieżki,</w:t>
      </w:r>
    </w:p>
    <w:p w14:paraId="3663ADF5" w14:textId="77777777" w:rsidR="0086774C" w:rsidRPr="002D50D2" w:rsidRDefault="0086774C" w:rsidP="002D50D2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Ustalenie tematu pracy jest dokonywane wspólnie przez promotora i dyplomanta w trakcie pierwszego semestru seminarium dyplomowego. Przy ustalaniu tematu pracy dyplomowej należy brać pod uwagę:</w:t>
      </w:r>
    </w:p>
    <w:p w14:paraId="29155FB1" w14:textId="537F3899" w:rsidR="0086774C" w:rsidRPr="002D50D2" w:rsidRDefault="00E22EC2" w:rsidP="002D50D2">
      <w:pPr>
        <w:numPr>
          <w:ilvl w:val="0"/>
          <w:numId w:val="4"/>
        </w:numPr>
        <w:ind w:left="993" w:hanging="391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kierunek studiów;</w:t>
      </w:r>
    </w:p>
    <w:p w14:paraId="1C2CD52E" w14:textId="3B2E3442" w:rsidR="00AC3AE8" w:rsidRPr="002D50D2" w:rsidRDefault="00AC3AE8" w:rsidP="002D50D2">
      <w:pPr>
        <w:numPr>
          <w:ilvl w:val="0"/>
          <w:numId w:val="4"/>
        </w:numPr>
        <w:ind w:left="993" w:hanging="391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tematykę realizowaną w</w:t>
      </w:r>
      <w:r w:rsidR="003F0BD2" w:rsidRPr="002D50D2">
        <w:rPr>
          <w:rFonts w:asciiTheme="minorHAnsi" w:hAnsiTheme="minorHAnsi" w:cstheme="minorHAnsi"/>
        </w:rPr>
        <w:t xml:space="preserve"> ramach</w:t>
      </w:r>
      <w:r w:rsidRPr="002D50D2">
        <w:rPr>
          <w:rFonts w:asciiTheme="minorHAnsi" w:hAnsiTheme="minorHAnsi" w:cstheme="minorHAnsi"/>
        </w:rPr>
        <w:t xml:space="preserve"> grupy przedmiotów do wyboru</w:t>
      </w:r>
      <w:r w:rsidR="003F0BD2" w:rsidRPr="002D50D2">
        <w:rPr>
          <w:rFonts w:asciiTheme="minorHAnsi" w:hAnsiTheme="minorHAnsi" w:cstheme="minorHAnsi"/>
        </w:rPr>
        <w:t xml:space="preserve"> z danego zakresu</w:t>
      </w:r>
      <w:r w:rsidRPr="002D50D2">
        <w:rPr>
          <w:rFonts w:asciiTheme="minorHAnsi" w:hAnsiTheme="minorHAnsi" w:cstheme="minorHAnsi"/>
        </w:rPr>
        <w:t>;</w:t>
      </w:r>
    </w:p>
    <w:p w14:paraId="3404D6A1" w14:textId="77777777" w:rsidR="0086774C" w:rsidRPr="002D50D2" w:rsidRDefault="0086774C" w:rsidP="002D50D2">
      <w:pPr>
        <w:numPr>
          <w:ilvl w:val="0"/>
          <w:numId w:val="4"/>
        </w:numPr>
        <w:ind w:left="993" w:hanging="391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treści i metody kształcenia na danym kierunku;</w:t>
      </w:r>
    </w:p>
    <w:p w14:paraId="38AAA359" w14:textId="77777777" w:rsidR="0086774C" w:rsidRPr="002D50D2" w:rsidRDefault="0086774C" w:rsidP="002D50D2">
      <w:pPr>
        <w:numPr>
          <w:ilvl w:val="0"/>
          <w:numId w:val="4"/>
        </w:numPr>
        <w:ind w:left="993" w:hanging="391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zainteresowania studenta;</w:t>
      </w:r>
    </w:p>
    <w:p w14:paraId="05496467" w14:textId="5556B1C2" w:rsidR="0086774C" w:rsidRPr="002D50D2" w:rsidRDefault="0086774C" w:rsidP="002D50D2">
      <w:pPr>
        <w:numPr>
          <w:ilvl w:val="0"/>
          <w:numId w:val="4"/>
        </w:numPr>
        <w:ind w:left="993" w:hanging="391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możliwości wykonania danej pracy przez studenta.</w:t>
      </w:r>
      <w:r w:rsidR="00927492" w:rsidRPr="002D50D2">
        <w:rPr>
          <w:rFonts w:asciiTheme="minorHAnsi" w:hAnsiTheme="minorHAnsi" w:cstheme="minorHAnsi"/>
        </w:rPr>
        <w:t xml:space="preserve"> </w:t>
      </w:r>
    </w:p>
    <w:p w14:paraId="6B9D7970" w14:textId="77777777" w:rsidR="0086774C" w:rsidRPr="002D50D2" w:rsidRDefault="0086774C" w:rsidP="002D50D2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 xml:space="preserve">Praca dyplomowa podlega recenzji. </w:t>
      </w:r>
    </w:p>
    <w:p w14:paraId="1348BC78" w14:textId="77777777" w:rsidR="0086774C" w:rsidRPr="002D50D2" w:rsidRDefault="0086774C" w:rsidP="002D50D2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 xml:space="preserve">Praca dyplomowa jest dowodem opanowania przez autora wiedzy z danego kierunku studiów i specjalności/ścieżki, umiejętności korzystania z literatury przedmiotu, badań i analizy wybranego zagadnienia, a także formułowania ocen i wniosków, </w:t>
      </w:r>
    </w:p>
    <w:p w14:paraId="687307F4" w14:textId="77777777" w:rsidR="0086774C" w:rsidRPr="002D50D2" w:rsidRDefault="0086774C" w:rsidP="002D50D2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W pracy powinny być przestrzegane wymogi merytoryczne, formalne i edytorskie, które są przedmiotem oceny.</w:t>
      </w:r>
    </w:p>
    <w:p w14:paraId="20051CF8" w14:textId="77777777" w:rsidR="0086774C" w:rsidRPr="002D50D2" w:rsidRDefault="0086774C" w:rsidP="002D50D2">
      <w:pPr>
        <w:jc w:val="both"/>
        <w:rPr>
          <w:rFonts w:asciiTheme="minorHAnsi" w:hAnsiTheme="minorHAnsi" w:cstheme="minorHAnsi"/>
          <w:b/>
        </w:rPr>
      </w:pPr>
    </w:p>
    <w:p w14:paraId="7F351D32" w14:textId="7F42E307" w:rsidR="0086774C" w:rsidRPr="002D50D2" w:rsidRDefault="0086774C" w:rsidP="002D50D2">
      <w:p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  <w:b/>
        </w:rPr>
        <w:t>W zakresie wymogów merytorycznych</w:t>
      </w:r>
      <w:r w:rsidR="0020677D" w:rsidRPr="002D50D2">
        <w:rPr>
          <w:rFonts w:asciiTheme="minorHAnsi" w:hAnsiTheme="minorHAnsi" w:cstheme="minorHAnsi"/>
          <w:b/>
        </w:rPr>
        <w:t>:</w:t>
      </w:r>
    </w:p>
    <w:p w14:paraId="33AE15D4" w14:textId="79EE418E" w:rsidR="0086774C" w:rsidRPr="002D50D2" w:rsidRDefault="0086774C" w:rsidP="002D50D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Praca dyplomowa musi dotyczyć dokładnie sprecyzowanego problemu, co winno mieć odzwierciedlenie w tytule pracy.</w:t>
      </w:r>
      <w:r w:rsidR="00927492" w:rsidRPr="002D50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8839DC" w14:textId="2CE0DA72" w:rsidR="0086774C" w:rsidRPr="002D50D2" w:rsidRDefault="0086774C" w:rsidP="002D50D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Tytuł pracy, tytuły rozdziałów i podrozdziałów powinny odpowiadać zamieszczonym w pracy treściom i kolejno z siebie wynikać, umożliwiając pogłębianie poruszanych rozważań, w końcowej części pracy doprowadzić do syntezy i uogólnień.</w:t>
      </w:r>
      <w:r w:rsidR="00927492" w:rsidRPr="002D50D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D209093" w14:textId="77777777" w:rsidR="0086774C" w:rsidRPr="002D50D2" w:rsidRDefault="0086774C" w:rsidP="002D50D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 xml:space="preserve">Przyjmuje się, że na poziomie studiów pierwszego stopnia praca dyplomowa powinna dotyczyć umiejętności pogłębionego opisu zjawiska, procesu, realizowanych działań lub organizacji. Szczegółowy zakres pracy ustala promotor z dyplomantem. </w:t>
      </w:r>
    </w:p>
    <w:p w14:paraId="45574792" w14:textId="4929187C" w:rsidR="0086774C" w:rsidRPr="002D50D2" w:rsidRDefault="0086774C" w:rsidP="002D50D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Rozmiar pracy dyplomowej powinien wynikać z wyczerpującego opracowania tematu. Jako zasadę ogólną należy przyjąć, że objętość części zasadniczej pracy licencjackiej powinna wynosić 50-65 stron. Liczba pozycji literatury przedmiotu wykorzystanych</w:t>
      </w:r>
      <w:r w:rsidRPr="002D50D2">
        <w:rPr>
          <w:rFonts w:asciiTheme="minorHAnsi" w:hAnsiTheme="minorHAnsi" w:cstheme="minorHAnsi"/>
          <w:sz w:val="24"/>
          <w:szCs w:val="24"/>
        </w:rPr>
        <w:br/>
        <w:t>w pracy</w:t>
      </w:r>
      <w:r w:rsidR="00927492" w:rsidRPr="002D50D2">
        <w:rPr>
          <w:rFonts w:asciiTheme="minorHAnsi" w:hAnsiTheme="minorHAnsi" w:cstheme="minorHAnsi"/>
          <w:sz w:val="24"/>
          <w:szCs w:val="24"/>
        </w:rPr>
        <w:t xml:space="preserve"> </w:t>
      </w:r>
      <w:r w:rsidRPr="002D50D2">
        <w:rPr>
          <w:rFonts w:asciiTheme="minorHAnsi" w:hAnsiTheme="minorHAnsi" w:cstheme="minorHAnsi"/>
          <w:sz w:val="24"/>
          <w:szCs w:val="24"/>
        </w:rPr>
        <w:t>licencjackiej nie powinna być niższa niż 25 (w tym minimum 1 pozycja powinna być zagraniczna).</w:t>
      </w:r>
      <w:r w:rsidR="0028703B" w:rsidRPr="002D50D2">
        <w:rPr>
          <w:rFonts w:asciiTheme="minorHAnsi" w:hAnsiTheme="minorHAnsi" w:cstheme="minorHAnsi"/>
          <w:sz w:val="24"/>
          <w:szCs w:val="24"/>
        </w:rPr>
        <w:t xml:space="preserve"> Objętość pracy magisterskiej powinna wynosić 80-120 stron. Liczb</w:t>
      </w:r>
      <w:r w:rsidR="0020677D" w:rsidRPr="002D50D2">
        <w:rPr>
          <w:rFonts w:asciiTheme="minorHAnsi" w:hAnsiTheme="minorHAnsi" w:cstheme="minorHAnsi"/>
          <w:sz w:val="24"/>
          <w:szCs w:val="24"/>
        </w:rPr>
        <w:t xml:space="preserve">a pozycji literatury przedmiotu </w:t>
      </w:r>
      <w:r w:rsidR="0028703B" w:rsidRPr="002D50D2">
        <w:rPr>
          <w:rFonts w:asciiTheme="minorHAnsi" w:hAnsiTheme="minorHAnsi" w:cstheme="minorHAnsi"/>
          <w:sz w:val="24"/>
          <w:szCs w:val="24"/>
        </w:rPr>
        <w:t>wykorz</w:t>
      </w:r>
      <w:r w:rsidR="0020677D" w:rsidRPr="002D50D2">
        <w:rPr>
          <w:rFonts w:asciiTheme="minorHAnsi" w:hAnsiTheme="minorHAnsi" w:cstheme="minorHAnsi"/>
          <w:sz w:val="24"/>
          <w:szCs w:val="24"/>
        </w:rPr>
        <w:t>ystanych w pracy</w:t>
      </w:r>
      <w:r w:rsidR="0028703B" w:rsidRPr="002D50D2">
        <w:rPr>
          <w:rFonts w:asciiTheme="minorHAnsi" w:hAnsiTheme="minorHAnsi" w:cstheme="minorHAnsi"/>
          <w:sz w:val="24"/>
          <w:szCs w:val="24"/>
        </w:rPr>
        <w:t xml:space="preserve"> magisterskiej powinna wynosić przynajmniej 40 pozycji</w:t>
      </w:r>
      <w:r w:rsidR="0020677D" w:rsidRPr="002D50D2">
        <w:rPr>
          <w:rFonts w:asciiTheme="minorHAnsi" w:hAnsiTheme="minorHAnsi" w:cstheme="minorHAnsi"/>
          <w:sz w:val="24"/>
          <w:szCs w:val="24"/>
        </w:rPr>
        <w:t xml:space="preserve"> (w tym minimum 3 pozycje powinny być zagraniczne</w:t>
      </w:r>
      <w:r w:rsidR="0028703B" w:rsidRPr="002D50D2">
        <w:rPr>
          <w:rFonts w:asciiTheme="minorHAnsi" w:hAnsiTheme="minorHAnsi" w:cstheme="minorHAnsi"/>
          <w:sz w:val="24"/>
          <w:szCs w:val="24"/>
        </w:rPr>
        <w:t>).</w:t>
      </w:r>
    </w:p>
    <w:p w14:paraId="406182A8" w14:textId="52FD40B3" w:rsidR="0086774C" w:rsidRPr="002D50D2" w:rsidRDefault="0086774C" w:rsidP="002D50D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W pracy dyplomowej konieczne jest zachowanie dbałości o naukowy charakter pracy, a w szczególności zachowanie dokładności faktów, obiektywizmu poglądów, definiowania pojęć w oparciu o różne źródła, stosowanie przypisów i odnośników do literatury przedmiotu oraz poprawność językową i stylistyczną tekstu.</w:t>
      </w:r>
      <w:r w:rsidR="00927492" w:rsidRPr="002D50D2">
        <w:rPr>
          <w:rFonts w:asciiTheme="minorHAnsi" w:hAnsiTheme="minorHAnsi" w:cstheme="minorHAnsi"/>
          <w:sz w:val="24"/>
          <w:szCs w:val="24"/>
        </w:rPr>
        <w:t xml:space="preserve">  </w:t>
      </w:r>
      <w:r w:rsidRPr="002D50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DE3FF8" w14:textId="77777777" w:rsidR="0086774C" w:rsidRPr="002D50D2" w:rsidRDefault="0086774C" w:rsidP="002D50D2">
      <w:pPr>
        <w:pStyle w:val="Akapitzlist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lastRenderedPageBreak/>
        <w:t xml:space="preserve">Praca nie może nosić cech plagiatu. Niedopuszczalne jest zbyt długie cytowanie i nadmierne wykorzystywanie jednego źródła pracy jednego autora. Nie wolno wykorzystywać (także, ze zmianami redakcyjnymi) cudzych tekstów bez podania źródła. </w:t>
      </w:r>
    </w:p>
    <w:p w14:paraId="2448FE3D" w14:textId="58A80225" w:rsidR="0086774C" w:rsidRPr="002D50D2" w:rsidRDefault="0086774C" w:rsidP="002D50D2">
      <w:pPr>
        <w:pStyle w:val="Akapitzlist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Każda złożona do obrony praca</w:t>
      </w:r>
      <w:r w:rsidR="00927492" w:rsidRPr="002D50D2">
        <w:rPr>
          <w:rFonts w:asciiTheme="minorHAnsi" w:hAnsiTheme="minorHAnsi" w:cstheme="minorHAnsi"/>
          <w:sz w:val="24"/>
          <w:szCs w:val="24"/>
        </w:rPr>
        <w:t xml:space="preserve"> </w:t>
      </w:r>
      <w:r w:rsidRPr="002D50D2">
        <w:rPr>
          <w:rFonts w:asciiTheme="minorHAnsi" w:hAnsiTheme="minorHAnsi" w:cstheme="minorHAnsi"/>
          <w:sz w:val="24"/>
          <w:szCs w:val="24"/>
        </w:rPr>
        <w:t xml:space="preserve">dyplomowa podlega sprawdzeniu </w:t>
      </w:r>
      <w:proofErr w:type="spellStart"/>
      <w:r w:rsidRPr="002D50D2">
        <w:rPr>
          <w:rFonts w:asciiTheme="minorHAnsi" w:hAnsiTheme="minorHAnsi" w:cstheme="minorHAnsi"/>
          <w:sz w:val="24"/>
          <w:szCs w:val="24"/>
        </w:rPr>
        <w:t>antyplagiatowemu</w:t>
      </w:r>
      <w:proofErr w:type="spellEnd"/>
      <w:r w:rsidRPr="002D50D2">
        <w:rPr>
          <w:rFonts w:asciiTheme="minorHAnsi" w:hAnsiTheme="minorHAnsi" w:cstheme="minorHAnsi"/>
          <w:sz w:val="24"/>
          <w:szCs w:val="24"/>
        </w:rPr>
        <w:t xml:space="preserve">. Prace nie spełniające kryteriów, nie mogą być dopuszczone do egzaminu dyplomowego. </w:t>
      </w:r>
    </w:p>
    <w:p w14:paraId="1F4E286E" w14:textId="40672D98" w:rsidR="0086774C" w:rsidRPr="002D50D2" w:rsidRDefault="0086774C" w:rsidP="002D50D2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Praca dyplomowa powinna być napisana poprawnie językowo, bez błędów gramatycznych i stylistycznych. Promotor ma prawo nie przyjąć pracy z istotnymi błędami merytorycznymi, formalnymi, gramatycznymi i stylistycznymi.</w:t>
      </w:r>
      <w:r w:rsidR="00927492" w:rsidRPr="002D50D2">
        <w:rPr>
          <w:rFonts w:asciiTheme="minorHAnsi" w:hAnsiTheme="minorHAnsi" w:cstheme="minorHAnsi"/>
        </w:rPr>
        <w:t xml:space="preserve"> </w:t>
      </w:r>
    </w:p>
    <w:p w14:paraId="1471B544" w14:textId="77777777" w:rsidR="0086774C" w:rsidRPr="002D50D2" w:rsidRDefault="0086774C" w:rsidP="002D50D2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Praca dyplomowa powinna wykazać, że student umie projektować i przeprowadzać proste badania w dyscyplinie ekonomia i finanse oraz potrafi opracować i prezentować wyniki badań, jak również wnioski i kierunki dalszych badań.</w:t>
      </w:r>
    </w:p>
    <w:p w14:paraId="6943B91C" w14:textId="77777777" w:rsidR="0086774C" w:rsidRPr="002D50D2" w:rsidRDefault="0086774C" w:rsidP="002D50D2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Student powinien wykazać się umiejętnością selekcji materiału oraz sprawnością analizy literatury przedmiotu i dokonywania syntezy treści.</w:t>
      </w:r>
    </w:p>
    <w:p w14:paraId="662144FB" w14:textId="77777777" w:rsidR="0086774C" w:rsidRPr="002D50D2" w:rsidRDefault="0086774C" w:rsidP="002D50D2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 xml:space="preserve">Udział studenta w seminarium dyplomowym i przygotowanie przez niego pracy dyplomowej powinno umożliwić mu osiągnięcie i utrwalenie efektów uczenia się, przewidzianych w programie seminarium dyplomowego. </w:t>
      </w:r>
    </w:p>
    <w:p w14:paraId="25603AE9" w14:textId="77777777" w:rsidR="0086774C" w:rsidRPr="002D50D2" w:rsidRDefault="0086774C" w:rsidP="002D50D2">
      <w:pPr>
        <w:jc w:val="both"/>
        <w:rPr>
          <w:rFonts w:asciiTheme="minorHAnsi" w:hAnsiTheme="minorHAnsi" w:cstheme="minorHAnsi"/>
        </w:rPr>
      </w:pPr>
    </w:p>
    <w:p w14:paraId="77C0BB6E" w14:textId="77777777" w:rsidR="0086774C" w:rsidRPr="002D50D2" w:rsidRDefault="0086774C" w:rsidP="002D50D2">
      <w:p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  <w:b/>
        </w:rPr>
        <w:t>W zakresie wymogów formalnych:</w:t>
      </w:r>
    </w:p>
    <w:p w14:paraId="37E37368" w14:textId="1227A042" w:rsidR="0086774C" w:rsidRPr="002D50D2" w:rsidRDefault="0028703B" w:rsidP="002D50D2">
      <w:pPr>
        <w:numPr>
          <w:ilvl w:val="3"/>
          <w:numId w:val="3"/>
        </w:numPr>
        <w:ind w:left="284"/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  <w:b/>
        </w:rPr>
        <w:t>Charakter pracy licencjackiej</w:t>
      </w:r>
      <w:r w:rsidR="0086774C" w:rsidRPr="002D50D2">
        <w:rPr>
          <w:rFonts w:asciiTheme="minorHAnsi" w:hAnsiTheme="minorHAnsi" w:cstheme="minorHAnsi"/>
          <w:b/>
        </w:rPr>
        <w:t>:</w:t>
      </w:r>
    </w:p>
    <w:p w14:paraId="2BCF2DC8" w14:textId="77777777" w:rsidR="0086774C" w:rsidRPr="002D50D2" w:rsidRDefault="0086774C" w:rsidP="002D50D2">
      <w:pPr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Praca dyplomowa może być opracowaniem o charakterze:</w:t>
      </w:r>
    </w:p>
    <w:p w14:paraId="461C12B2" w14:textId="77777777" w:rsidR="0086774C" w:rsidRPr="002D50D2" w:rsidRDefault="0086774C" w:rsidP="002D50D2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  <w:b/>
        </w:rPr>
        <w:t xml:space="preserve">PROJEKTU: </w:t>
      </w:r>
      <w:r w:rsidRPr="002D50D2">
        <w:rPr>
          <w:rFonts w:asciiTheme="minorHAnsi" w:hAnsiTheme="minorHAnsi" w:cstheme="minorHAnsi"/>
        </w:rPr>
        <w:t xml:space="preserve">(praca jest propozycją praktycznego (metodycznego) przezwyciężenia niekorzystnego stanu napotkanego przez studenta w różnych instytucjach związanych z kierunkiem studiów lub próbą wypełnienia wyzwania metodycznego wyłaniającego się z kwerendy w literaturze dotyczącej ekonomii), </w:t>
      </w:r>
    </w:p>
    <w:p w14:paraId="2FA6270E" w14:textId="514CE620" w:rsidR="0028703B" w:rsidRPr="002D50D2" w:rsidRDefault="0086774C" w:rsidP="002D50D2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  <w:b/>
        </w:rPr>
        <w:t>BADAWCZYM,</w:t>
      </w:r>
      <w:r w:rsidRPr="002D50D2">
        <w:rPr>
          <w:rFonts w:asciiTheme="minorHAnsi" w:hAnsiTheme="minorHAnsi" w:cstheme="minorHAnsi"/>
        </w:rPr>
        <w:t xml:space="preserve"> gdzie</w:t>
      </w:r>
      <w:r w:rsidRPr="002D50D2">
        <w:rPr>
          <w:rFonts w:asciiTheme="minorHAnsi" w:hAnsiTheme="minorHAnsi" w:cstheme="minorHAnsi"/>
          <w:b/>
        </w:rPr>
        <w:t xml:space="preserve"> </w:t>
      </w:r>
      <w:r w:rsidRPr="002D50D2">
        <w:rPr>
          <w:rFonts w:asciiTheme="minorHAnsi" w:hAnsiTheme="minorHAnsi" w:cstheme="minorHAnsi"/>
        </w:rPr>
        <w:t>wykazana jest umiejętność</w:t>
      </w:r>
      <w:r w:rsidR="00927492" w:rsidRPr="002D50D2">
        <w:rPr>
          <w:rFonts w:asciiTheme="minorHAnsi" w:hAnsiTheme="minorHAnsi" w:cstheme="minorHAnsi"/>
          <w:b/>
        </w:rPr>
        <w:t xml:space="preserve"> </w:t>
      </w:r>
      <w:r w:rsidRPr="002D50D2">
        <w:rPr>
          <w:rFonts w:asciiTheme="minorHAnsi" w:hAnsiTheme="minorHAnsi" w:cstheme="minorHAnsi"/>
        </w:rPr>
        <w:t>konstruowania i prowadzenia prostych badań, a w szczególności umiejętność opracowania i prezentowania wyników oraz formułowania wnio</w:t>
      </w:r>
      <w:r w:rsidR="0028703B" w:rsidRPr="002D50D2">
        <w:rPr>
          <w:rFonts w:asciiTheme="minorHAnsi" w:hAnsiTheme="minorHAnsi" w:cstheme="minorHAnsi"/>
        </w:rPr>
        <w:t>sków i kierunków dalszych badań.</w:t>
      </w:r>
    </w:p>
    <w:p w14:paraId="5FD9D984" w14:textId="257B86FF" w:rsidR="0028703B" w:rsidRPr="002D50D2" w:rsidRDefault="0086774C" w:rsidP="002D50D2">
      <w:pPr>
        <w:numPr>
          <w:ilvl w:val="3"/>
          <w:numId w:val="3"/>
        </w:numPr>
        <w:ind w:left="284"/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</w:rPr>
        <w:t xml:space="preserve"> </w:t>
      </w:r>
      <w:r w:rsidR="0028703B" w:rsidRPr="002D50D2">
        <w:rPr>
          <w:rFonts w:asciiTheme="minorHAnsi" w:hAnsiTheme="minorHAnsi" w:cstheme="minorHAnsi"/>
          <w:b/>
        </w:rPr>
        <w:t>Charakter pracy magisterskiej:</w:t>
      </w:r>
    </w:p>
    <w:p w14:paraId="18CCBF18" w14:textId="77777777" w:rsidR="0028703B" w:rsidRPr="002D50D2" w:rsidRDefault="0028703B" w:rsidP="002D50D2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</w:rPr>
        <w:t xml:space="preserve">Praca magisterska jest opracowaniem o charakterze empirycznym o objętości 80-120 stron wydruku komputerowego. </w:t>
      </w:r>
    </w:p>
    <w:p w14:paraId="1F4DE754" w14:textId="237FD97B" w:rsidR="0028703B" w:rsidRPr="002D50D2" w:rsidRDefault="0028703B" w:rsidP="002D50D2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</w:rPr>
        <w:t>W pracy magisterskiej wykazane są rozwinięte umiejętności badawcze studenta. Student formułuje problemy badawcze, dobiera adekwatne metody, techniki i konstruuje narzędzia badawcze; opracowuje, prezentuje i interpretuje wyniki badań, wyciąga wnioski, wskazuje kierunki dalszych badań, w obrębie wybranej ścieżki specjalnościowej.</w:t>
      </w:r>
    </w:p>
    <w:p w14:paraId="0EF6A7DA" w14:textId="46AF3587" w:rsidR="0028703B" w:rsidRPr="002D50D2" w:rsidRDefault="0028703B" w:rsidP="002D50D2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</w:rPr>
        <w:t xml:space="preserve"> Praca magisterska jest oparta na schemacie triady, z wydzieloną częścią teoretyczną, metodologiczną i empiryczną (niezależnie od faktu czy podjęta w pracy dyplomowej problematyka została usytuowana w metodologii ilościowej</w:t>
      </w:r>
      <w:r w:rsidR="00927492" w:rsidRPr="002D50D2">
        <w:rPr>
          <w:rFonts w:asciiTheme="minorHAnsi" w:hAnsiTheme="minorHAnsi" w:cstheme="minorHAnsi"/>
        </w:rPr>
        <w:t>,</w:t>
      </w:r>
      <w:r w:rsidRPr="002D50D2">
        <w:rPr>
          <w:rFonts w:asciiTheme="minorHAnsi" w:hAnsiTheme="minorHAnsi" w:cstheme="minorHAnsi"/>
        </w:rPr>
        <w:t xml:space="preserve"> czy jakościowej). Wyszczególnienie części metodologicznej jest konieczne ze względu na fakt, iż każda z metod badawczych może być realizowana p</w:t>
      </w:r>
      <w:r w:rsidR="0020677D" w:rsidRPr="002D50D2">
        <w:rPr>
          <w:rFonts w:asciiTheme="minorHAnsi" w:hAnsiTheme="minorHAnsi" w:cstheme="minorHAnsi"/>
        </w:rPr>
        <w:t>rzez wiele różnorodnych technik</w:t>
      </w:r>
      <w:r w:rsidRPr="002D50D2">
        <w:rPr>
          <w:rFonts w:asciiTheme="minorHAnsi" w:hAnsiTheme="minorHAnsi" w:cstheme="minorHAnsi"/>
        </w:rPr>
        <w:t>.</w:t>
      </w:r>
    </w:p>
    <w:p w14:paraId="07C58CC8" w14:textId="77777777" w:rsidR="0086774C" w:rsidRPr="002D50D2" w:rsidRDefault="0086774C" w:rsidP="002D50D2">
      <w:pPr>
        <w:jc w:val="both"/>
        <w:rPr>
          <w:rFonts w:asciiTheme="minorHAnsi" w:hAnsiTheme="minorHAnsi" w:cstheme="minorHAnsi"/>
          <w:b/>
        </w:rPr>
      </w:pPr>
    </w:p>
    <w:p w14:paraId="40B699F7" w14:textId="0E254586" w:rsidR="0086774C" w:rsidRPr="002D50D2" w:rsidRDefault="0086774C" w:rsidP="002D50D2">
      <w:pPr>
        <w:ind w:left="567" w:right="-142" w:hanging="567"/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  <w:b/>
        </w:rPr>
        <w:t>II. WYMAGANIA W ZAKRESIE STRUKTURY I EDYCJI PRACY</w:t>
      </w:r>
      <w:r w:rsidR="00927492" w:rsidRPr="002D50D2">
        <w:rPr>
          <w:rFonts w:asciiTheme="minorHAnsi" w:hAnsiTheme="minorHAnsi" w:cstheme="minorHAnsi"/>
          <w:b/>
        </w:rPr>
        <w:t xml:space="preserve"> </w:t>
      </w:r>
      <w:r w:rsidRPr="002D50D2">
        <w:rPr>
          <w:rFonts w:asciiTheme="minorHAnsi" w:hAnsiTheme="minorHAnsi" w:cstheme="minorHAnsi"/>
          <w:b/>
        </w:rPr>
        <w:t>DYPLOMOWEJ</w:t>
      </w:r>
    </w:p>
    <w:p w14:paraId="383D733F" w14:textId="76C388FC" w:rsidR="0086774C" w:rsidRPr="002D50D2" w:rsidRDefault="0086774C" w:rsidP="002D50D2">
      <w:pPr>
        <w:numPr>
          <w:ilvl w:val="3"/>
          <w:numId w:val="1"/>
        </w:num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  <w:b/>
        </w:rPr>
        <w:t>Struktura pracy</w:t>
      </w:r>
    </w:p>
    <w:p w14:paraId="287AFB8C" w14:textId="77777777" w:rsidR="0086774C" w:rsidRPr="002D50D2" w:rsidRDefault="0086774C" w:rsidP="002D50D2">
      <w:pPr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Praca dyplomowa powinna składać się z następujących części:</w:t>
      </w:r>
    </w:p>
    <w:p w14:paraId="11110487" w14:textId="711B7FF4" w:rsidR="0086774C" w:rsidRPr="002D50D2" w:rsidRDefault="0086774C" w:rsidP="002D50D2">
      <w:pPr>
        <w:numPr>
          <w:ilvl w:val="0"/>
          <w:numId w:val="7"/>
        </w:numPr>
        <w:ind w:left="364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stron</w:t>
      </w:r>
      <w:r w:rsidR="001F3F7D" w:rsidRPr="002D50D2">
        <w:rPr>
          <w:rFonts w:asciiTheme="minorHAnsi" w:hAnsiTheme="minorHAnsi" w:cstheme="minorHAnsi"/>
        </w:rPr>
        <w:t>a</w:t>
      </w:r>
      <w:r w:rsidRPr="002D50D2">
        <w:rPr>
          <w:rFonts w:asciiTheme="minorHAnsi" w:hAnsiTheme="minorHAnsi" w:cstheme="minorHAnsi"/>
        </w:rPr>
        <w:t xml:space="preserve"> tytułow</w:t>
      </w:r>
      <w:r w:rsidR="001F3F7D" w:rsidRPr="002D50D2">
        <w:rPr>
          <w:rFonts w:asciiTheme="minorHAnsi" w:hAnsiTheme="minorHAnsi" w:cstheme="minorHAnsi"/>
        </w:rPr>
        <w:t>a</w:t>
      </w:r>
      <w:r w:rsidRPr="002D50D2">
        <w:rPr>
          <w:rFonts w:asciiTheme="minorHAnsi" w:hAnsiTheme="minorHAnsi" w:cstheme="minorHAnsi"/>
        </w:rPr>
        <w:t>,</w:t>
      </w:r>
    </w:p>
    <w:p w14:paraId="54E75A47" w14:textId="4708B5CA" w:rsidR="0086774C" w:rsidRPr="002D50D2" w:rsidRDefault="0086774C" w:rsidP="002D50D2">
      <w:pPr>
        <w:numPr>
          <w:ilvl w:val="0"/>
          <w:numId w:val="7"/>
        </w:numPr>
        <w:ind w:left="364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spis treści z numeracją stron,</w:t>
      </w:r>
    </w:p>
    <w:p w14:paraId="4A7F2837" w14:textId="756D39D6" w:rsidR="0086774C" w:rsidRPr="002D50D2" w:rsidRDefault="0086774C" w:rsidP="002D50D2">
      <w:pPr>
        <w:numPr>
          <w:ilvl w:val="0"/>
          <w:numId w:val="7"/>
        </w:numPr>
        <w:ind w:left="364"/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</w:rPr>
        <w:t>streszczeni</w:t>
      </w:r>
      <w:r w:rsidR="001F3F7D" w:rsidRPr="002D50D2">
        <w:rPr>
          <w:rFonts w:asciiTheme="minorHAnsi" w:hAnsiTheme="minorHAnsi" w:cstheme="minorHAnsi"/>
        </w:rPr>
        <w:t>e</w:t>
      </w:r>
      <w:r w:rsidRPr="002D50D2">
        <w:rPr>
          <w:rFonts w:asciiTheme="minorHAnsi" w:hAnsiTheme="minorHAnsi" w:cstheme="minorHAnsi"/>
        </w:rPr>
        <w:t xml:space="preserve"> i sł</w:t>
      </w:r>
      <w:r w:rsidR="001F3F7D" w:rsidRPr="002D50D2">
        <w:rPr>
          <w:rFonts w:asciiTheme="minorHAnsi" w:hAnsiTheme="minorHAnsi" w:cstheme="minorHAnsi"/>
        </w:rPr>
        <w:t>owa</w:t>
      </w:r>
      <w:r w:rsidRPr="002D50D2">
        <w:rPr>
          <w:rFonts w:asciiTheme="minorHAnsi" w:hAnsiTheme="minorHAnsi" w:cstheme="minorHAnsi"/>
        </w:rPr>
        <w:t xml:space="preserve"> kluczow</w:t>
      </w:r>
      <w:r w:rsidR="001F3F7D" w:rsidRPr="002D50D2">
        <w:rPr>
          <w:rFonts w:asciiTheme="minorHAnsi" w:hAnsiTheme="minorHAnsi" w:cstheme="minorHAnsi"/>
        </w:rPr>
        <w:t>e</w:t>
      </w:r>
      <w:r w:rsidRPr="002D50D2">
        <w:rPr>
          <w:rFonts w:asciiTheme="minorHAnsi" w:hAnsiTheme="minorHAnsi" w:cstheme="minorHAnsi"/>
        </w:rPr>
        <w:t xml:space="preserve"> przygotowane w języku polskim i w języku obcym,</w:t>
      </w:r>
    </w:p>
    <w:p w14:paraId="0B369855" w14:textId="53226CB2" w:rsidR="0086774C" w:rsidRPr="002D50D2" w:rsidRDefault="0086774C" w:rsidP="002D50D2">
      <w:pPr>
        <w:pStyle w:val="Akapitzlist"/>
        <w:numPr>
          <w:ilvl w:val="0"/>
          <w:numId w:val="7"/>
        </w:numPr>
        <w:spacing w:after="0" w:line="240" w:lineRule="auto"/>
        <w:ind w:left="36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lastRenderedPageBreak/>
        <w:t>wstęp obejmując</w:t>
      </w:r>
      <w:r w:rsidR="001F3F7D" w:rsidRPr="002D50D2">
        <w:rPr>
          <w:rFonts w:asciiTheme="minorHAnsi" w:hAnsiTheme="minorHAnsi" w:cstheme="minorHAnsi"/>
          <w:sz w:val="24"/>
          <w:szCs w:val="24"/>
        </w:rPr>
        <w:t>y</w:t>
      </w:r>
      <w:r w:rsidRPr="002D50D2">
        <w:rPr>
          <w:rFonts w:asciiTheme="minorHAnsi" w:hAnsiTheme="minorHAnsi" w:cstheme="minorHAnsi"/>
          <w:sz w:val="24"/>
          <w:szCs w:val="24"/>
        </w:rPr>
        <w:t xml:space="preserve"> krótkie wprowadzenie i uzasadnienie wyboru tematu pracy oraz wskazanie celu pracy, hipotezy pracy i metod badawczych stosowanych w pracy przy weryfikacji hipotezy; a także ukaz</w:t>
      </w:r>
      <w:r w:rsidR="001F3F7D" w:rsidRPr="002D50D2">
        <w:rPr>
          <w:rFonts w:asciiTheme="minorHAnsi" w:hAnsiTheme="minorHAnsi" w:cstheme="minorHAnsi"/>
          <w:sz w:val="24"/>
          <w:szCs w:val="24"/>
        </w:rPr>
        <w:t>ujący</w:t>
      </w:r>
      <w:r w:rsidRPr="002D50D2">
        <w:rPr>
          <w:rFonts w:asciiTheme="minorHAnsi" w:hAnsiTheme="minorHAnsi" w:cstheme="minorHAnsi"/>
          <w:sz w:val="24"/>
          <w:szCs w:val="24"/>
        </w:rPr>
        <w:t xml:space="preserve"> struktur</w:t>
      </w:r>
      <w:r w:rsidR="001F3F7D" w:rsidRPr="002D50D2">
        <w:rPr>
          <w:rFonts w:asciiTheme="minorHAnsi" w:hAnsiTheme="minorHAnsi" w:cstheme="minorHAnsi"/>
          <w:sz w:val="24"/>
          <w:szCs w:val="24"/>
        </w:rPr>
        <w:t>ę</w:t>
      </w:r>
      <w:r w:rsidRPr="002D50D2">
        <w:rPr>
          <w:rFonts w:asciiTheme="minorHAnsi" w:hAnsiTheme="minorHAnsi" w:cstheme="minorHAnsi"/>
          <w:sz w:val="24"/>
          <w:szCs w:val="24"/>
        </w:rPr>
        <w:t xml:space="preserve"> pracy oraz wykorzystanych źródeł,</w:t>
      </w:r>
    </w:p>
    <w:p w14:paraId="487E99E5" w14:textId="1B2B14A4" w:rsidR="0086774C" w:rsidRPr="002D50D2" w:rsidRDefault="0086774C" w:rsidP="002D50D2">
      <w:pPr>
        <w:numPr>
          <w:ilvl w:val="0"/>
          <w:numId w:val="7"/>
        </w:numPr>
        <w:ind w:left="364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zasadniczy tekst pracy, w tym:</w:t>
      </w:r>
    </w:p>
    <w:p w14:paraId="3BE2B5B1" w14:textId="6B44CDD2" w:rsidR="0086774C" w:rsidRPr="002D50D2" w:rsidRDefault="0086774C" w:rsidP="002D50D2">
      <w:pPr>
        <w:pStyle w:val="Akapitzlist"/>
        <w:numPr>
          <w:ilvl w:val="0"/>
          <w:numId w:val="8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rozdział(</w:t>
      </w:r>
      <w:r w:rsidR="001F3F7D" w:rsidRPr="002D50D2">
        <w:rPr>
          <w:rFonts w:asciiTheme="minorHAnsi" w:hAnsiTheme="minorHAnsi" w:cstheme="minorHAnsi"/>
          <w:sz w:val="24"/>
          <w:szCs w:val="24"/>
        </w:rPr>
        <w:t>y</w:t>
      </w:r>
      <w:r w:rsidRPr="002D50D2">
        <w:rPr>
          <w:rFonts w:asciiTheme="minorHAnsi" w:hAnsiTheme="minorHAnsi" w:cstheme="minorHAnsi"/>
          <w:sz w:val="24"/>
          <w:szCs w:val="24"/>
        </w:rPr>
        <w:t>) teoretyczn</w:t>
      </w:r>
      <w:r w:rsidR="001F3F7D" w:rsidRPr="002D50D2">
        <w:rPr>
          <w:rFonts w:asciiTheme="minorHAnsi" w:hAnsiTheme="minorHAnsi" w:cstheme="minorHAnsi"/>
          <w:sz w:val="24"/>
          <w:szCs w:val="24"/>
        </w:rPr>
        <w:t>y</w:t>
      </w:r>
      <w:r w:rsidRPr="002D50D2">
        <w:rPr>
          <w:rFonts w:asciiTheme="minorHAnsi" w:hAnsiTheme="minorHAnsi" w:cstheme="minorHAnsi"/>
          <w:sz w:val="24"/>
          <w:szCs w:val="24"/>
        </w:rPr>
        <w:t>(</w:t>
      </w:r>
      <w:r w:rsidR="001F3F7D" w:rsidRPr="002D50D2">
        <w:rPr>
          <w:rFonts w:asciiTheme="minorHAnsi" w:hAnsiTheme="minorHAnsi" w:cstheme="minorHAnsi"/>
          <w:sz w:val="24"/>
          <w:szCs w:val="24"/>
        </w:rPr>
        <w:t>e</w:t>
      </w:r>
      <w:r w:rsidRPr="002D50D2">
        <w:rPr>
          <w:rFonts w:asciiTheme="minorHAnsi" w:hAnsiTheme="minorHAnsi" w:cstheme="minorHAnsi"/>
          <w:sz w:val="24"/>
          <w:szCs w:val="24"/>
        </w:rPr>
        <w:t>), w których dyplomant powinien wykazać się wiedzą teoretyczną z zakresu analizowanego zagadnienia lub problemu badawczego oraz znajomością literatury przedmiotu.</w:t>
      </w:r>
    </w:p>
    <w:p w14:paraId="4DCCE4C4" w14:textId="0078CB4C" w:rsidR="001F3F7D" w:rsidRPr="002D50D2" w:rsidRDefault="0086774C" w:rsidP="002D50D2">
      <w:pPr>
        <w:pStyle w:val="Akapitzlist"/>
        <w:numPr>
          <w:ilvl w:val="0"/>
          <w:numId w:val="8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rozdział(</w:t>
      </w:r>
      <w:r w:rsidR="001F3F7D" w:rsidRPr="002D50D2">
        <w:rPr>
          <w:rFonts w:asciiTheme="minorHAnsi" w:hAnsiTheme="minorHAnsi" w:cstheme="minorHAnsi"/>
          <w:sz w:val="24"/>
          <w:szCs w:val="24"/>
        </w:rPr>
        <w:t>y</w:t>
      </w:r>
      <w:r w:rsidRPr="002D50D2">
        <w:rPr>
          <w:rFonts w:asciiTheme="minorHAnsi" w:hAnsiTheme="minorHAnsi" w:cstheme="minorHAnsi"/>
          <w:sz w:val="24"/>
          <w:szCs w:val="24"/>
        </w:rPr>
        <w:t>) empiryczn</w:t>
      </w:r>
      <w:r w:rsidR="001F3F7D" w:rsidRPr="002D50D2">
        <w:rPr>
          <w:rFonts w:asciiTheme="minorHAnsi" w:hAnsiTheme="minorHAnsi" w:cstheme="minorHAnsi"/>
          <w:sz w:val="24"/>
          <w:szCs w:val="24"/>
        </w:rPr>
        <w:t>y</w:t>
      </w:r>
      <w:r w:rsidRPr="002D50D2">
        <w:rPr>
          <w:rFonts w:asciiTheme="minorHAnsi" w:hAnsiTheme="minorHAnsi" w:cstheme="minorHAnsi"/>
          <w:sz w:val="24"/>
          <w:szCs w:val="24"/>
        </w:rPr>
        <w:t>(</w:t>
      </w:r>
      <w:r w:rsidR="001F3F7D" w:rsidRPr="002D50D2">
        <w:rPr>
          <w:rFonts w:asciiTheme="minorHAnsi" w:hAnsiTheme="minorHAnsi" w:cstheme="minorHAnsi"/>
          <w:sz w:val="24"/>
          <w:szCs w:val="24"/>
        </w:rPr>
        <w:t>e</w:t>
      </w:r>
      <w:r w:rsidRPr="002D50D2">
        <w:rPr>
          <w:rFonts w:asciiTheme="minorHAnsi" w:hAnsiTheme="minorHAnsi" w:cstheme="minorHAnsi"/>
          <w:sz w:val="24"/>
          <w:szCs w:val="24"/>
        </w:rPr>
        <w:t xml:space="preserve">), </w:t>
      </w:r>
      <w:r w:rsidR="00750496" w:rsidRPr="002D50D2">
        <w:rPr>
          <w:rFonts w:asciiTheme="minorHAnsi" w:hAnsiTheme="minorHAnsi" w:cstheme="minorHAnsi"/>
          <w:sz w:val="24"/>
          <w:szCs w:val="24"/>
        </w:rPr>
        <w:t>z</w:t>
      </w:r>
      <w:r w:rsidRPr="002D50D2">
        <w:rPr>
          <w:rFonts w:asciiTheme="minorHAnsi" w:hAnsiTheme="minorHAnsi" w:cstheme="minorHAnsi"/>
          <w:sz w:val="24"/>
          <w:szCs w:val="24"/>
        </w:rPr>
        <w:t>awierających opis podmiotu i przedmiotu badań, występujące problemy badawcze oraz stosowane techniki i narzędzia badawcze oraz analizę wyników przeprowadzonych badań przez dyplomanta</w:t>
      </w:r>
      <w:r w:rsidR="0020677D" w:rsidRPr="002D50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61166E" w14:textId="53A5B9CF" w:rsidR="0086774C" w:rsidRPr="002D50D2" w:rsidRDefault="001F3F7D" w:rsidP="002D50D2">
      <w:pPr>
        <w:pStyle w:val="Akapitzlist"/>
        <w:numPr>
          <w:ilvl w:val="0"/>
          <w:numId w:val="8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 xml:space="preserve">rozdziału metodologicznego wymaganego w przypadku </w:t>
      </w:r>
      <w:r w:rsidR="0020677D" w:rsidRPr="002D50D2">
        <w:rPr>
          <w:rFonts w:asciiTheme="minorHAnsi" w:hAnsiTheme="minorHAnsi" w:cstheme="minorHAnsi"/>
          <w:sz w:val="24"/>
          <w:szCs w:val="24"/>
        </w:rPr>
        <w:t>pracy magisterskiej.</w:t>
      </w:r>
    </w:p>
    <w:p w14:paraId="3EA6263E" w14:textId="17D61D7B" w:rsidR="0086774C" w:rsidRPr="002D50D2" w:rsidRDefault="0086774C" w:rsidP="002D50D2">
      <w:pPr>
        <w:pStyle w:val="Akapitzlist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zakończeni</w:t>
      </w:r>
      <w:r w:rsidR="001F3F7D" w:rsidRPr="002D50D2">
        <w:rPr>
          <w:rFonts w:asciiTheme="minorHAnsi" w:hAnsiTheme="minorHAnsi" w:cstheme="minorHAnsi"/>
          <w:sz w:val="24"/>
          <w:szCs w:val="24"/>
        </w:rPr>
        <w:t>e</w:t>
      </w:r>
      <w:r w:rsidRPr="002D50D2">
        <w:rPr>
          <w:rFonts w:asciiTheme="minorHAnsi" w:hAnsiTheme="minorHAnsi" w:cstheme="minorHAnsi"/>
          <w:sz w:val="24"/>
          <w:szCs w:val="24"/>
        </w:rPr>
        <w:t>, które powinno stanowić syntezę przedstawionego w pracy problemu badawczego i zawierać podsumowanie wyników badań.</w:t>
      </w:r>
    </w:p>
    <w:p w14:paraId="0715FFC7" w14:textId="0C35C503" w:rsidR="0086774C" w:rsidRPr="002D50D2" w:rsidRDefault="0086774C" w:rsidP="002D50D2">
      <w:pPr>
        <w:pStyle w:val="Akapitzlist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bibliografi</w:t>
      </w:r>
      <w:r w:rsidR="001F3F7D" w:rsidRPr="002D50D2">
        <w:rPr>
          <w:rFonts w:asciiTheme="minorHAnsi" w:hAnsiTheme="minorHAnsi" w:cstheme="minorHAnsi"/>
          <w:sz w:val="24"/>
          <w:szCs w:val="24"/>
        </w:rPr>
        <w:t>a</w:t>
      </w:r>
      <w:r w:rsidRPr="002D50D2">
        <w:rPr>
          <w:rFonts w:asciiTheme="minorHAnsi" w:hAnsiTheme="minorHAnsi" w:cstheme="minorHAnsi"/>
          <w:sz w:val="24"/>
          <w:szCs w:val="24"/>
        </w:rPr>
        <w:t xml:space="preserve"> – obejmującej wykaz źródeł cytowanych w pracy. Spis literatury powinien być numerowany. </w:t>
      </w:r>
    </w:p>
    <w:p w14:paraId="7202344E" w14:textId="05D3C8F4" w:rsidR="0086774C" w:rsidRPr="002D50D2" w:rsidRDefault="0086774C" w:rsidP="002D50D2">
      <w:pPr>
        <w:pStyle w:val="Akapitzlist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 xml:space="preserve">spis tabel, rysunków, wykresów, schematów itp., </w:t>
      </w:r>
    </w:p>
    <w:p w14:paraId="599D8B52" w14:textId="77777777" w:rsidR="0086774C" w:rsidRPr="002D50D2" w:rsidRDefault="0086774C" w:rsidP="002D50D2">
      <w:pPr>
        <w:pStyle w:val="Akapitzlist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aneksu (aneksów),</w:t>
      </w:r>
    </w:p>
    <w:p w14:paraId="0BF6B3B7" w14:textId="77777777" w:rsidR="0086774C" w:rsidRPr="002D50D2" w:rsidRDefault="0086774C" w:rsidP="002D50D2">
      <w:pPr>
        <w:pStyle w:val="Akapitzlist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 xml:space="preserve">oświadczenia autora pracy dyplomowej. </w:t>
      </w:r>
    </w:p>
    <w:p w14:paraId="12592EAD" w14:textId="77777777" w:rsidR="0086774C" w:rsidRPr="002D50D2" w:rsidRDefault="0086774C" w:rsidP="002D50D2">
      <w:pPr>
        <w:jc w:val="both"/>
        <w:rPr>
          <w:rFonts w:asciiTheme="minorHAnsi" w:hAnsiTheme="minorHAnsi" w:cstheme="minorHAnsi"/>
          <w:b/>
        </w:rPr>
      </w:pPr>
    </w:p>
    <w:p w14:paraId="0260695C" w14:textId="77777777" w:rsidR="0086774C" w:rsidRPr="002D50D2" w:rsidRDefault="0086774C" w:rsidP="002D50D2">
      <w:pPr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  <w:b/>
        </w:rPr>
        <w:t>Praca o charakterze projektu powinna w ww. częściach zawierać:</w:t>
      </w:r>
    </w:p>
    <w:p w14:paraId="47B69EFA" w14:textId="77777777" w:rsidR="0086774C" w:rsidRPr="002D50D2" w:rsidRDefault="0086774C" w:rsidP="002D50D2">
      <w:pPr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</w:rPr>
        <w:t>uzasadnienie zapotrzebowania instytucji związanych z kierunkiem studiów na projektowane rozwiązanie poparte analizą dokumentów, doświadczeń własnych i/lub literatury; przegląd dotychczasowych rozwiązań ukazujący, iż kluczowe aspekty funkcjonowania danej placówki (placówki danego typu) wymagają rekonstrukcji z uzasadnieniem pól (obszarów) wymagających opracowania na nowo lub uszczegółowienia,</w:t>
      </w:r>
    </w:p>
    <w:p w14:paraId="43FDAB46" w14:textId="77777777" w:rsidR="0086774C" w:rsidRPr="002D50D2" w:rsidRDefault="0086774C" w:rsidP="002D50D2">
      <w:pPr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</w:rPr>
        <w:t>prezentację projektu osadzonego w kontekście zarządzania, w tym zgodnego z aktualnym prawem i pragmatyką działania placówek danego typu; częścią projektu mogą być autorskie konspekty zajęć.</w:t>
      </w:r>
    </w:p>
    <w:p w14:paraId="75A06DB9" w14:textId="77777777" w:rsidR="0086774C" w:rsidRPr="002D50D2" w:rsidRDefault="0086774C" w:rsidP="002D50D2">
      <w:pPr>
        <w:jc w:val="both"/>
        <w:rPr>
          <w:rFonts w:asciiTheme="minorHAnsi" w:hAnsiTheme="minorHAnsi" w:cstheme="minorHAnsi"/>
          <w:b/>
        </w:rPr>
      </w:pPr>
    </w:p>
    <w:p w14:paraId="269E557C" w14:textId="77777777" w:rsidR="0086774C" w:rsidRPr="002D50D2" w:rsidRDefault="0086774C" w:rsidP="002D50D2">
      <w:p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  <w:b/>
        </w:rPr>
        <w:t>Praca o charakterze badawczym powinna w ww. częściach zawierać:</w:t>
      </w:r>
    </w:p>
    <w:p w14:paraId="23423284" w14:textId="77777777" w:rsidR="0086774C" w:rsidRPr="002D50D2" w:rsidRDefault="0086774C" w:rsidP="002D50D2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</w:rPr>
        <w:t>część metodologiczną, a w niej: podmiot i przedmiot badań, cel badań, problemy badawcze: główny i szczegółowe, hipotezę badawczą oraz metody, techniki i narzędzia badawcze, przebieg badań oraz charakterystyka terenu badań,</w:t>
      </w:r>
    </w:p>
    <w:p w14:paraId="3D98BBD5" w14:textId="77777777" w:rsidR="0086774C" w:rsidRPr="002D50D2" w:rsidRDefault="0086774C" w:rsidP="002D50D2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</w:rPr>
        <w:t xml:space="preserve">analizę i interpretację wyników badań własnych oraz wnioski z przeprowadzonych badań. </w:t>
      </w:r>
    </w:p>
    <w:p w14:paraId="276AB7F7" w14:textId="77777777" w:rsidR="0086774C" w:rsidRPr="002D50D2" w:rsidRDefault="0086774C" w:rsidP="002D50D2">
      <w:pPr>
        <w:jc w:val="both"/>
        <w:rPr>
          <w:rFonts w:asciiTheme="minorHAnsi" w:hAnsiTheme="minorHAnsi" w:cstheme="minorHAnsi"/>
          <w:b/>
        </w:rPr>
      </w:pPr>
    </w:p>
    <w:p w14:paraId="4420538D" w14:textId="77777777" w:rsidR="0086774C" w:rsidRPr="002D50D2" w:rsidRDefault="0086774C" w:rsidP="002D50D2">
      <w:pPr>
        <w:numPr>
          <w:ilvl w:val="3"/>
          <w:numId w:val="1"/>
        </w:numPr>
        <w:autoSpaceDE w:val="0"/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  <w:b/>
        </w:rPr>
        <w:t>Wymagania edytorskie</w:t>
      </w:r>
    </w:p>
    <w:p w14:paraId="27321361" w14:textId="18085681" w:rsidR="0086774C" w:rsidRPr="002D50D2" w:rsidRDefault="0020677D" w:rsidP="002D50D2">
      <w:pPr>
        <w:autoSpaceDE w:val="0"/>
        <w:ind w:firstLine="426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Praca dyplomowa</w:t>
      </w:r>
      <w:r w:rsidR="0086774C" w:rsidRPr="002D50D2">
        <w:rPr>
          <w:rFonts w:asciiTheme="minorHAnsi" w:hAnsiTheme="minorHAnsi" w:cstheme="minorHAnsi"/>
        </w:rPr>
        <w:t xml:space="preserve"> powinna być przygotowana zgodnie z wymaganiami określonymi </w:t>
      </w:r>
      <w:r w:rsidR="0086774C" w:rsidRPr="002D50D2">
        <w:rPr>
          <w:rFonts w:asciiTheme="minorHAnsi" w:hAnsiTheme="minorHAnsi" w:cstheme="minorHAnsi"/>
        </w:rPr>
        <w:br/>
      </w:r>
      <w:r w:rsidR="00C953FD" w:rsidRPr="002D50D2">
        <w:rPr>
          <w:rFonts w:asciiTheme="minorHAnsi" w:hAnsiTheme="minorHAnsi" w:cstheme="minorHAnsi"/>
        </w:rPr>
        <w:t>w procedurze dotyczącej procesu dyplomowania.</w:t>
      </w:r>
    </w:p>
    <w:p w14:paraId="471E2AD5" w14:textId="656BB0AF" w:rsidR="0086774C" w:rsidRPr="002D50D2" w:rsidRDefault="0086774C" w:rsidP="002D50D2">
      <w:pPr>
        <w:pStyle w:val="Akapitzlist"/>
        <w:spacing w:after="0" w:line="240" w:lineRule="auto"/>
        <w:ind w:left="0" w:firstLine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50D2">
        <w:rPr>
          <w:rFonts w:asciiTheme="minorHAnsi" w:hAnsiTheme="minorHAnsi" w:cstheme="minorHAnsi"/>
          <w:sz w:val="24"/>
          <w:szCs w:val="24"/>
        </w:rPr>
        <w:t>Tabele, zestawienia, schematy wykresy, rysunki, itp. w całym opracowaniu powinny być opisywane w sposób jednolity uzgodniony z promotorem. Nad tabelą, rysunkiem, schematem zestawieniem, itp. wpisywany jest numer oraz jego nazwa. Pod należy podać źródło, skąd pochodzą dane. Źródło</w:t>
      </w:r>
      <w:r w:rsidR="00927492" w:rsidRPr="002D50D2">
        <w:rPr>
          <w:rFonts w:asciiTheme="minorHAnsi" w:hAnsiTheme="minorHAnsi" w:cstheme="minorHAnsi"/>
          <w:sz w:val="24"/>
          <w:szCs w:val="24"/>
        </w:rPr>
        <w:t xml:space="preserve"> </w:t>
      </w:r>
      <w:r w:rsidRPr="002D50D2">
        <w:rPr>
          <w:rFonts w:asciiTheme="minorHAnsi" w:hAnsiTheme="minorHAnsi" w:cstheme="minorHAnsi"/>
          <w:sz w:val="24"/>
          <w:szCs w:val="24"/>
        </w:rPr>
        <w:t>należy opisać taka samą czcionką jak przypisy. Każda z tabel, rysunków, schematów, wykresów, itp. musi być poprzedzona wprowadzeniem w tekście – po co została zamieszczona oraz odniesieniem do podanego numeru.</w:t>
      </w:r>
      <w:r w:rsidR="00927492" w:rsidRPr="002D50D2">
        <w:rPr>
          <w:rFonts w:asciiTheme="minorHAnsi" w:hAnsiTheme="minorHAnsi" w:cstheme="minorHAnsi"/>
          <w:sz w:val="24"/>
          <w:szCs w:val="24"/>
        </w:rPr>
        <w:t xml:space="preserve">   </w:t>
      </w:r>
      <w:r w:rsidRPr="002D50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5E08DD" w14:textId="77777777" w:rsidR="0086774C" w:rsidRPr="002D50D2" w:rsidRDefault="0086774C" w:rsidP="002D50D2">
      <w:pPr>
        <w:autoSpaceDE w:val="0"/>
        <w:jc w:val="both"/>
        <w:rPr>
          <w:rFonts w:asciiTheme="minorHAnsi" w:hAnsiTheme="minorHAnsi" w:cstheme="minorHAnsi"/>
          <w:b/>
        </w:rPr>
      </w:pPr>
    </w:p>
    <w:p w14:paraId="1186FE2C" w14:textId="77777777" w:rsidR="0086774C" w:rsidRPr="002D50D2" w:rsidRDefault="0086774C" w:rsidP="002D50D2">
      <w:pPr>
        <w:jc w:val="both"/>
        <w:rPr>
          <w:rFonts w:asciiTheme="minorHAnsi" w:hAnsiTheme="minorHAnsi" w:cstheme="minorHAnsi"/>
          <w:b/>
        </w:rPr>
      </w:pPr>
      <w:r w:rsidRPr="002D50D2">
        <w:rPr>
          <w:rFonts w:asciiTheme="minorHAnsi" w:hAnsiTheme="minorHAnsi" w:cstheme="minorHAnsi"/>
          <w:b/>
        </w:rPr>
        <w:lastRenderedPageBreak/>
        <w:t xml:space="preserve">Konstrukcja przypisów </w:t>
      </w:r>
    </w:p>
    <w:p w14:paraId="02D1A971" w14:textId="37CBC91C" w:rsidR="0086774C" w:rsidRPr="002D50D2" w:rsidRDefault="0086774C" w:rsidP="002D50D2">
      <w:pPr>
        <w:pStyle w:val="Default"/>
        <w:ind w:firstLine="426"/>
        <w:jc w:val="both"/>
        <w:rPr>
          <w:rFonts w:asciiTheme="minorHAnsi" w:hAnsiTheme="minorHAnsi" w:cstheme="minorHAnsi"/>
          <w:color w:val="auto"/>
        </w:rPr>
      </w:pPr>
      <w:r w:rsidRPr="002D50D2">
        <w:rPr>
          <w:rFonts w:asciiTheme="minorHAnsi" w:hAnsiTheme="minorHAnsi" w:cstheme="minorHAnsi"/>
          <w:color w:val="auto"/>
        </w:rPr>
        <w:t xml:space="preserve">Przypisy należy sporządzać zgodnie z zasadami zapisu bibliografii załącznikowej </w:t>
      </w:r>
      <w:r w:rsidRPr="002D50D2">
        <w:rPr>
          <w:rFonts w:asciiTheme="minorHAnsi" w:hAnsiTheme="minorHAnsi" w:cstheme="minorHAnsi"/>
          <w:color w:val="auto"/>
        </w:rPr>
        <w:br/>
        <w:t xml:space="preserve">wg normy PN-ISO 690:2012. </w:t>
      </w:r>
      <w:r w:rsidRPr="002D50D2">
        <w:rPr>
          <w:rFonts w:asciiTheme="minorHAnsi" w:hAnsiTheme="minorHAnsi" w:cstheme="minorHAnsi"/>
          <w:iCs/>
          <w:color w:val="auto"/>
        </w:rPr>
        <w:t>Informacja i dokumentacja. Wytyczne opracowania przypisów bibliograficznych i powołań na zasoby informacji.</w:t>
      </w:r>
      <w:r w:rsidR="00927492" w:rsidRPr="002D50D2">
        <w:rPr>
          <w:rFonts w:asciiTheme="minorHAnsi" w:hAnsiTheme="minorHAnsi" w:cstheme="minorHAnsi"/>
          <w:i/>
          <w:iCs/>
          <w:color w:val="auto"/>
        </w:rPr>
        <w:t xml:space="preserve"> </w:t>
      </w:r>
    </w:p>
    <w:p w14:paraId="405E0428" w14:textId="77777777" w:rsidR="0086774C" w:rsidRPr="002D50D2" w:rsidRDefault="0086774C" w:rsidP="002D50D2">
      <w:pPr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Tworząc przypisy należy pamiętać o następujących zasadach:</w:t>
      </w:r>
    </w:p>
    <w:p w14:paraId="71D23D89" w14:textId="77777777" w:rsidR="0086774C" w:rsidRPr="002D50D2" w:rsidRDefault="0086774C" w:rsidP="002D50D2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przypis powinien jednoznacznie odwoływać nas do źródła skąd została zaczerpnięta myśl;</w:t>
      </w:r>
    </w:p>
    <w:p w14:paraId="298F9ACB" w14:textId="77777777" w:rsidR="0086774C" w:rsidRPr="002D50D2" w:rsidRDefault="0086774C" w:rsidP="002D50D2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w całym tekście należy stosować konsekwentnie jeden system przypisu;</w:t>
      </w:r>
    </w:p>
    <w:p w14:paraId="0532387D" w14:textId="77777777" w:rsidR="0086774C" w:rsidRPr="002D50D2" w:rsidRDefault="0086774C" w:rsidP="002D50D2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przypisy umieszczamy u dołu strony. Przypis powinien być połączony z tekstem za pomocą odnośników cyfrowych (cyfry arabskie). Odsyłacz umieszcza się w tekście na końcu cytowanego fragmentu w numeracji ciągłej;</w:t>
      </w:r>
    </w:p>
    <w:p w14:paraId="72ADC59C" w14:textId="77777777" w:rsidR="0086774C" w:rsidRPr="002D50D2" w:rsidRDefault="0086774C" w:rsidP="002D50D2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</w:rPr>
      </w:pPr>
      <w:r w:rsidRPr="002D50D2">
        <w:rPr>
          <w:rFonts w:asciiTheme="minorHAnsi" w:eastAsiaTheme="minorHAnsi" w:hAnsiTheme="minorHAnsi" w:cstheme="minorHAnsi"/>
          <w:lang w:eastAsia="en-US"/>
        </w:rPr>
        <w:t>przy zapisie stosujemy czcionkę: Times New Roman, wielkość czcionki podstawowej: 10 pkt.;</w:t>
      </w:r>
    </w:p>
    <w:p w14:paraId="0F82E657" w14:textId="77777777" w:rsidR="0086774C" w:rsidRPr="002D50D2" w:rsidRDefault="0086774C" w:rsidP="002D50D2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tekst główny oddziela się od przypisów linią ciągłą.</w:t>
      </w:r>
    </w:p>
    <w:p w14:paraId="2BCB440A" w14:textId="77777777" w:rsidR="0086774C" w:rsidRPr="002D50D2" w:rsidRDefault="0086774C" w:rsidP="002D50D2">
      <w:pPr>
        <w:ind w:firstLine="426"/>
        <w:jc w:val="both"/>
        <w:rPr>
          <w:rFonts w:asciiTheme="minorHAnsi" w:hAnsiTheme="minorHAnsi" w:cstheme="minorHAnsi"/>
        </w:rPr>
      </w:pPr>
    </w:p>
    <w:p w14:paraId="2FFE0275" w14:textId="77777777" w:rsidR="0086774C" w:rsidRPr="002D50D2" w:rsidRDefault="0086774C" w:rsidP="002D50D2">
      <w:pPr>
        <w:ind w:firstLine="426"/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>Jeżeli cytujemy fragment tekstu musimy umieścić go w cudzysłowie. Przy skracaniu cytatu opuszczone fragmenty należy zaznaczyć trzema kropkami ujętymi w nawias okrągły (…). Cytować należy zawsze z ostatniego wydania danej książki.</w:t>
      </w:r>
    </w:p>
    <w:p w14:paraId="3EB11FA4" w14:textId="77777777" w:rsidR="0086774C" w:rsidRPr="002D50D2" w:rsidRDefault="0086774C" w:rsidP="002D50D2">
      <w:pPr>
        <w:jc w:val="both"/>
        <w:outlineLvl w:val="2"/>
        <w:rPr>
          <w:rFonts w:asciiTheme="minorHAnsi" w:hAnsiTheme="minorHAnsi" w:cstheme="minorHAnsi"/>
          <w:b/>
          <w:bCs/>
        </w:rPr>
      </w:pPr>
    </w:p>
    <w:p w14:paraId="2C17A7F4" w14:textId="1FEF1B81" w:rsidR="0086774C" w:rsidRPr="002D50D2" w:rsidRDefault="0086774C" w:rsidP="002D50D2">
      <w:pPr>
        <w:jc w:val="both"/>
        <w:outlineLvl w:val="2"/>
        <w:rPr>
          <w:rFonts w:asciiTheme="minorHAnsi" w:hAnsiTheme="minorHAnsi" w:cstheme="minorHAnsi"/>
          <w:b/>
          <w:bCs/>
        </w:rPr>
      </w:pPr>
      <w:r w:rsidRPr="002D50D2">
        <w:rPr>
          <w:rFonts w:asciiTheme="minorHAnsi" w:hAnsiTheme="minorHAnsi" w:cstheme="minorHAnsi"/>
          <w:b/>
          <w:bCs/>
        </w:rPr>
        <w:t>Przykłady stosowania przypisów</w:t>
      </w:r>
      <w:r w:rsidR="00927492" w:rsidRPr="002D50D2">
        <w:rPr>
          <w:rFonts w:asciiTheme="minorHAnsi" w:hAnsiTheme="minorHAnsi" w:cstheme="minorHAnsi"/>
          <w:b/>
          <w:bCs/>
        </w:rPr>
        <w:t xml:space="preserve"> </w:t>
      </w:r>
    </w:p>
    <w:p w14:paraId="2292F929" w14:textId="77777777" w:rsidR="0086774C" w:rsidRPr="002D50D2" w:rsidRDefault="0086774C" w:rsidP="002D50D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6D523D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b/>
          <w:bCs/>
          <w:lang w:eastAsia="en-US"/>
        </w:rPr>
        <w:t xml:space="preserve">Monografia </w:t>
      </w:r>
    </w:p>
    <w:p w14:paraId="2BF8DEC7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Schemat opisu wraz z interpunkcją </w:t>
      </w:r>
    </w:p>
    <w:p w14:paraId="05875270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Inicjał imienia. Nazwisko, </w:t>
      </w:r>
      <w:r w:rsidRPr="002D50D2">
        <w:rPr>
          <w:rFonts w:asciiTheme="minorHAnsi" w:eastAsiaTheme="minorHAnsi" w:hAnsiTheme="minorHAnsi" w:cstheme="minorHAnsi"/>
          <w:i/>
          <w:iCs/>
          <w:lang w:eastAsia="en-US"/>
        </w:rPr>
        <w:t xml:space="preserve">tytuł 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– kursywą, nazwa wydawnictwa, miejsce wydania i rok wydania, s. (strona/zakres stron). </w:t>
      </w:r>
    </w:p>
    <w:p w14:paraId="33723382" w14:textId="77777777" w:rsidR="0086774C" w:rsidRPr="002D50D2" w:rsidRDefault="0086774C" w:rsidP="002D50D2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Cs/>
          <w:snapToGrid w:val="0"/>
          <w:sz w:val="24"/>
          <w:szCs w:val="24"/>
          <w:lang w:val="cs-CZ"/>
        </w:rPr>
      </w:pPr>
    </w:p>
    <w:p w14:paraId="3F2ECB22" w14:textId="792F4A34" w:rsidR="0086774C" w:rsidRPr="002D50D2" w:rsidRDefault="0086774C" w:rsidP="002D50D2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Cs/>
          <w:snapToGrid w:val="0"/>
          <w:sz w:val="24"/>
          <w:szCs w:val="24"/>
          <w:lang w:val="cs-CZ"/>
        </w:rPr>
      </w:pPr>
      <w:r w:rsidRPr="002D50D2">
        <w:rPr>
          <w:rFonts w:asciiTheme="minorHAnsi" w:hAnsiTheme="minorHAnsi" w:cstheme="minorHAnsi"/>
          <w:bCs/>
          <w:snapToGrid w:val="0"/>
          <w:sz w:val="24"/>
          <w:szCs w:val="24"/>
          <w:lang w:val="cs-CZ"/>
        </w:rPr>
        <w:t>A.</w:t>
      </w:r>
      <w:r w:rsidR="00EF4B8B" w:rsidRPr="002D50D2">
        <w:rPr>
          <w:rFonts w:asciiTheme="minorHAnsi" w:hAnsiTheme="minorHAnsi" w:cstheme="minorHAnsi"/>
          <w:bCs/>
          <w:snapToGrid w:val="0"/>
          <w:sz w:val="24"/>
          <w:szCs w:val="24"/>
          <w:lang w:val="cs-CZ"/>
        </w:rPr>
        <w:t xml:space="preserve"> </w:t>
      </w:r>
      <w:r w:rsidRPr="002D50D2">
        <w:rPr>
          <w:rFonts w:asciiTheme="minorHAnsi" w:hAnsiTheme="minorHAnsi" w:cstheme="minorHAnsi"/>
          <w:bCs/>
          <w:snapToGrid w:val="0"/>
          <w:sz w:val="24"/>
          <w:szCs w:val="24"/>
          <w:lang w:val="cs-CZ"/>
        </w:rPr>
        <w:t xml:space="preserve">Zakrzewska – Bielawska, </w:t>
      </w:r>
      <w:r w:rsidRPr="002D50D2">
        <w:rPr>
          <w:rFonts w:asciiTheme="minorHAnsi" w:hAnsiTheme="minorHAnsi" w:cstheme="minorHAnsi"/>
          <w:bCs/>
          <w:i/>
          <w:snapToGrid w:val="0"/>
          <w:sz w:val="24"/>
          <w:szCs w:val="24"/>
          <w:lang w:val="cs-CZ"/>
        </w:rPr>
        <w:t>Podstawy zarządzania. Teoria i ćwiczenia</w:t>
      </w:r>
      <w:r w:rsidRPr="002D50D2">
        <w:rPr>
          <w:rFonts w:asciiTheme="minorHAnsi" w:hAnsiTheme="minorHAnsi" w:cstheme="minorHAnsi"/>
          <w:bCs/>
          <w:snapToGrid w:val="0"/>
          <w:sz w:val="24"/>
          <w:szCs w:val="24"/>
          <w:lang w:val="cs-CZ"/>
        </w:rPr>
        <w:t xml:space="preserve">, Wydawnictwo Nieoczywiste, Warszawa 2017, </w:t>
      </w:r>
      <w:r w:rsidRPr="002D50D2">
        <w:rPr>
          <w:rFonts w:asciiTheme="minorHAnsi" w:eastAsiaTheme="minorHAnsi" w:hAnsiTheme="minorHAnsi" w:cstheme="minorHAnsi"/>
          <w:sz w:val="24"/>
          <w:szCs w:val="24"/>
          <w:lang w:eastAsia="en-US"/>
        </w:rPr>
        <w:t>s. 77-80.</w:t>
      </w:r>
    </w:p>
    <w:p w14:paraId="0133A714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b/>
          <w:bCs/>
          <w:lang w:eastAsia="en-US"/>
        </w:rPr>
        <w:t xml:space="preserve">Praca zbiorowa </w:t>
      </w:r>
    </w:p>
    <w:p w14:paraId="359D67EF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Schemat opisu wraz i interpunkcją </w:t>
      </w:r>
    </w:p>
    <w:p w14:paraId="72A9021B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Inicjał imienia. Nazwisko redaktora, </w:t>
      </w:r>
      <w:r w:rsidRPr="002D50D2">
        <w:rPr>
          <w:rFonts w:asciiTheme="minorHAnsi" w:eastAsiaTheme="minorHAnsi" w:hAnsiTheme="minorHAnsi" w:cstheme="minorHAnsi"/>
          <w:i/>
          <w:iCs/>
          <w:lang w:eastAsia="en-US"/>
        </w:rPr>
        <w:t xml:space="preserve">tytuł 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– kursywą, nazwa wydawnictwa, miejsce wydania i rok wydania, s. (strona/zakres stron). </w:t>
      </w:r>
    </w:p>
    <w:p w14:paraId="58C2B9A6" w14:textId="77777777" w:rsidR="0086774C" w:rsidRPr="002D50D2" w:rsidRDefault="0086774C" w:rsidP="002D50D2">
      <w:pPr>
        <w:pStyle w:val="Akapitzlist1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158E840" w14:textId="77777777" w:rsidR="0086774C" w:rsidRPr="002D50D2" w:rsidRDefault="0086774C" w:rsidP="002D50D2">
      <w:pPr>
        <w:pStyle w:val="Akapitzlist1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50D2">
        <w:rPr>
          <w:rFonts w:asciiTheme="minorHAnsi" w:hAnsiTheme="minorHAnsi" w:cstheme="minorHAnsi"/>
          <w:sz w:val="24"/>
          <w:szCs w:val="24"/>
          <w:lang w:val="pl-PL"/>
        </w:rPr>
        <w:t xml:space="preserve">M. </w:t>
      </w:r>
      <w:proofErr w:type="spellStart"/>
      <w:r w:rsidRPr="002D50D2">
        <w:rPr>
          <w:rFonts w:asciiTheme="minorHAnsi" w:hAnsiTheme="minorHAnsi" w:cstheme="minorHAnsi"/>
          <w:sz w:val="24"/>
          <w:szCs w:val="24"/>
          <w:lang w:val="pl-PL"/>
        </w:rPr>
        <w:t>Postuła</w:t>
      </w:r>
      <w:proofErr w:type="spellEnd"/>
      <w:r w:rsidRPr="002D50D2">
        <w:rPr>
          <w:rFonts w:asciiTheme="minorHAnsi" w:hAnsiTheme="minorHAnsi" w:cstheme="minorHAnsi"/>
          <w:sz w:val="24"/>
          <w:szCs w:val="24"/>
          <w:lang w:val="pl-PL"/>
        </w:rPr>
        <w:t xml:space="preserve">, R. Cieślik </w:t>
      </w:r>
      <w:r w:rsidRPr="002D50D2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(red.), </w:t>
      </w:r>
      <w:r w:rsidRPr="002D50D2">
        <w:rPr>
          <w:rFonts w:asciiTheme="minorHAnsi" w:hAnsiTheme="minorHAnsi" w:cstheme="minorHAnsi"/>
          <w:i/>
          <w:sz w:val="24"/>
          <w:szCs w:val="24"/>
          <w:lang w:val="pl-PL"/>
        </w:rPr>
        <w:t>Projekty inwestycyjne. finansowanie, budżetowanie, ocena efektywności</w:t>
      </w:r>
      <w:r w:rsidRPr="002D50D2">
        <w:rPr>
          <w:rFonts w:asciiTheme="minorHAnsi" w:hAnsiTheme="minorHAnsi" w:cstheme="minorHAnsi"/>
          <w:sz w:val="24"/>
          <w:szCs w:val="24"/>
          <w:lang w:val="pl-PL"/>
        </w:rPr>
        <w:t xml:space="preserve">, Wydawnictwo </w:t>
      </w:r>
      <w:proofErr w:type="spellStart"/>
      <w:r w:rsidRPr="002D50D2">
        <w:rPr>
          <w:rFonts w:asciiTheme="minorHAnsi" w:hAnsiTheme="minorHAnsi" w:cstheme="minorHAnsi"/>
          <w:sz w:val="24"/>
          <w:szCs w:val="24"/>
          <w:lang w:val="pl-PL"/>
        </w:rPr>
        <w:t>Difin</w:t>
      </w:r>
      <w:proofErr w:type="spellEnd"/>
      <w:r w:rsidRPr="002D50D2">
        <w:rPr>
          <w:rFonts w:asciiTheme="minorHAnsi" w:hAnsiTheme="minorHAnsi" w:cstheme="minorHAnsi"/>
          <w:sz w:val="24"/>
          <w:szCs w:val="24"/>
          <w:lang w:val="pl-PL"/>
        </w:rPr>
        <w:t>, Warszawa 2016,</w:t>
      </w:r>
      <w:r w:rsidRPr="002D50D2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s. 30.</w:t>
      </w:r>
    </w:p>
    <w:p w14:paraId="0AD2BC04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518393FC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b/>
          <w:bCs/>
          <w:lang w:eastAsia="en-US"/>
        </w:rPr>
        <w:t xml:space="preserve">Artykuł w pracy zbiorowej </w:t>
      </w:r>
    </w:p>
    <w:p w14:paraId="3FD0FCAB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Schemat opisu wraz z interpunkcją </w:t>
      </w:r>
    </w:p>
    <w:p w14:paraId="4F7A08F5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Inicjał imienia autora artykułu. Nazwisko autora artykułu, </w:t>
      </w:r>
      <w:r w:rsidRPr="002D50D2">
        <w:rPr>
          <w:rFonts w:asciiTheme="minorHAnsi" w:eastAsiaTheme="minorHAnsi" w:hAnsiTheme="minorHAnsi" w:cstheme="minorHAnsi"/>
          <w:i/>
          <w:iCs/>
          <w:lang w:eastAsia="en-US"/>
        </w:rPr>
        <w:t xml:space="preserve">tytuł artykułu - </w:t>
      </w:r>
      <w:r w:rsidRPr="002D50D2">
        <w:rPr>
          <w:rFonts w:asciiTheme="minorHAnsi" w:eastAsiaTheme="minorHAnsi" w:hAnsiTheme="minorHAnsi" w:cstheme="minorHAnsi"/>
          <w:lang w:eastAsia="en-US"/>
        </w:rPr>
        <w:t>kursywą</w:t>
      </w:r>
      <w:r w:rsidRPr="002D50D2">
        <w:rPr>
          <w:rFonts w:asciiTheme="minorHAnsi" w:eastAsiaTheme="minorHAnsi" w:hAnsiTheme="minorHAnsi" w:cstheme="minorHAnsi"/>
          <w:i/>
          <w:iCs/>
          <w:lang w:eastAsia="en-US"/>
        </w:rPr>
        <w:t xml:space="preserve">, 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[w:] inicjał imienia redaktora. Nazwisko redaktora monografii (red.), </w:t>
      </w:r>
      <w:r w:rsidRPr="002D50D2">
        <w:rPr>
          <w:rFonts w:asciiTheme="minorHAnsi" w:eastAsiaTheme="minorHAnsi" w:hAnsiTheme="minorHAnsi" w:cstheme="minorHAnsi"/>
          <w:i/>
          <w:iCs/>
          <w:lang w:eastAsia="en-US"/>
        </w:rPr>
        <w:t xml:space="preserve">tytuł monografii 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- kursywą, nazwa wydawnictwa, miejsce wydania i rok wydania, s. (strona/zakres stron). </w:t>
      </w:r>
    </w:p>
    <w:p w14:paraId="17B67ADE" w14:textId="77777777" w:rsidR="0086774C" w:rsidRPr="002D50D2" w:rsidRDefault="0086774C" w:rsidP="002D50D2">
      <w:pPr>
        <w:jc w:val="both"/>
        <w:rPr>
          <w:rFonts w:asciiTheme="minorHAnsi" w:hAnsiTheme="minorHAnsi" w:cstheme="minorHAnsi"/>
        </w:rPr>
      </w:pPr>
    </w:p>
    <w:p w14:paraId="4E9464A6" w14:textId="77777777" w:rsidR="0086774C" w:rsidRPr="002D50D2" w:rsidRDefault="0086774C" w:rsidP="002D50D2">
      <w:pPr>
        <w:jc w:val="both"/>
        <w:rPr>
          <w:rFonts w:asciiTheme="minorHAnsi" w:hAnsiTheme="minorHAnsi" w:cstheme="minorHAnsi"/>
          <w:sz w:val="18"/>
          <w:szCs w:val="18"/>
        </w:rPr>
      </w:pPr>
      <w:r w:rsidRPr="002D50D2">
        <w:rPr>
          <w:rFonts w:asciiTheme="minorHAnsi" w:hAnsiTheme="minorHAnsi" w:cstheme="minorHAnsi"/>
        </w:rPr>
        <w:t xml:space="preserve">M. Stor, </w:t>
      </w:r>
      <w:r w:rsidRPr="002D50D2">
        <w:rPr>
          <w:rFonts w:asciiTheme="minorHAnsi" w:hAnsiTheme="minorHAnsi" w:cstheme="minorHAnsi"/>
          <w:i/>
        </w:rPr>
        <w:t>Komunikowanie się w organizacji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, [w:] </w:t>
      </w:r>
      <w:r w:rsidRPr="002D50D2">
        <w:rPr>
          <w:rFonts w:asciiTheme="minorHAnsi" w:hAnsiTheme="minorHAnsi" w:cstheme="minorHAnsi"/>
        </w:rPr>
        <w:t xml:space="preserve">T. Listwan </w:t>
      </w:r>
      <w:r w:rsidRPr="002D50D2">
        <w:rPr>
          <w:rFonts w:asciiTheme="minorHAnsi" w:eastAsiaTheme="minorHAnsi" w:hAnsiTheme="minorHAnsi" w:cstheme="minorHAnsi"/>
          <w:lang w:eastAsia="en-US"/>
        </w:rPr>
        <w:t>(red</w:t>
      </w:r>
      <w:r w:rsidRPr="002D50D2">
        <w:rPr>
          <w:rFonts w:asciiTheme="minorHAnsi" w:eastAsiaTheme="minorHAnsi" w:hAnsiTheme="minorHAnsi" w:cstheme="minorHAnsi"/>
          <w:i/>
          <w:lang w:eastAsia="en-US"/>
        </w:rPr>
        <w:t>.</w:t>
      </w:r>
      <w:r w:rsidRPr="002D50D2">
        <w:rPr>
          <w:rFonts w:asciiTheme="minorHAnsi" w:eastAsiaTheme="minorHAnsi" w:hAnsiTheme="minorHAnsi" w:cstheme="minorHAnsi"/>
          <w:lang w:eastAsia="en-US"/>
        </w:rPr>
        <w:t>)</w:t>
      </w:r>
      <w:r w:rsidRPr="002D50D2">
        <w:rPr>
          <w:rFonts w:asciiTheme="minorHAnsi" w:eastAsiaTheme="minorHAnsi" w:hAnsiTheme="minorHAnsi" w:cstheme="minorHAnsi"/>
          <w:i/>
          <w:lang w:eastAsia="en-US"/>
        </w:rPr>
        <w:t>, Z</w:t>
      </w:r>
      <w:r w:rsidRPr="002D50D2">
        <w:rPr>
          <w:rFonts w:asciiTheme="minorHAnsi" w:hAnsiTheme="minorHAnsi" w:cstheme="minorHAnsi"/>
          <w:i/>
        </w:rPr>
        <w:t>arządzanie kadrami</w:t>
      </w:r>
      <w:r w:rsidRPr="002D50D2">
        <w:rPr>
          <w:rFonts w:asciiTheme="minorHAnsi" w:hAnsiTheme="minorHAnsi" w:cstheme="minorHAnsi"/>
        </w:rPr>
        <w:t>, Wydawnictwo C.H. Beck, Warszawa 2006,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 s. 45-50.</w:t>
      </w:r>
    </w:p>
    <w:p w14:paraId="2DE61184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E3ACD4B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b/>
          <w:bCs/>
          <w:lang w:eastAsia="en-US"/>
        </w:rPr>
        <w:t xml:space="preserve">Artykuł w czasopiśmie drukowanym </w:t>
      </w:r>
    </w:p>
    <w:p w14:paraId="60E29601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Schemat opisu wraz z interpunkcją </w:t>
      </w:r>
    </w:p>
    <w:p w14:paraId="6FA18398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lastRenderedPageBreak/>
        <w:t xml:space="preserve">Inicjał imienia. Nazwisko autora, </w:t>
      </w:r>
      <w:r w:rsidRPr="002D50D2">
        <w:rPr>
          <w:rFonts w:asciiTheme="minorHAnsi" w:eastAsiaTheme="minorHAnsi" w:hAnsiTheme="minorHAnsi" w:cstheme="minorHAnsi"/>
          <w:i/>
          <w:iCs/>
          <w:lang w:eastAsia="en-US"/>
        </w:rPr>
        <w:t xml:space="preserve">tytuł artykułu 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– kursywą, tytuł czasopisma – w cudzysłowie rok, numer czasopisma, s. (strona/zakres stron). </w:t>
      </w:r>
    </w:p>
    <w:p w14:paraId="22425941" w14:textId="77777777" w:rsidR="0086774C" w:rsidRPr="002D50D2" w:rsidRDefault="0086774C" w:rsidP="002D50D2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6666CFFA" w14:textId="3257C50C" w:rsidR="0086774C" w:rsidRPr="002D50D2" w:rsidRDefault="0086774C" w:rsidP="002D50D2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2D50D2">
        <w:rPr>
          <w:rFonts w:asciiTheme="minorHAnsi" w:hAnsiTheme="minorHAnsi" w:cstheme="minorHAnsi"/>
        </w:rPr>
        <w:t xml:space="preserve">J. Kaczmarska – Krawczak, </w:t>
      </w:r>
      <w:r w:rsidRPr="002D50D2">
        <w:rPr>
          <w:rFonts w:asciiTheme="minorHAnsi" w:hAnsiTheme="minorHAnsi" w:cstheme="minorHAnsi"/>
          <w:i/>
        </w:rPr>
        <w:t>Finansowanie działalności innowacyjnej przedsiębiorstw w regionie łódzkim</w:t>
      </w:r>
      <w:r w:rsidRPr="002D50D2">
        <w:rPr>
          <w:rFonts w:asciiTheme="minorHAnsi" w:hAnsiTheme="minorHAnsi" w:cstheme="minorHAnsi"/>
        </w:rPr>
        <w:t>, „Ekonomika i Organizacja Przedsiębiorstwa</w:t>
      </w:r>
      <w:r w:rsidRPr="002D50D2">
        <w:rPr>
          <w:rFonts w:asciiTheme="minorHAnsi" w:eastAsiaTheme="minorHAnsi" w:hAnsiTheme="minorHAnsi" w:cstheme="minorHAnsi"/>
          <w:lang w:eastAsia="en-US"/>
        </w:rPr>
        <w:t>”</w:t>
      </w:r>
      <w:r w:rsidR="00927492" w:rsidRPr="002D50D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D50D2">
        <w:rPr>
          <w:rFonts w:asciiTheme="minorHAnsi" w:hAnsiTheme="minorHAnsi" w:cstheme="minorHAnsi"/>
        </w:rPr>
        <w:t>2018,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 nr </w:t>
      </w:r>
      <w:r w:rsidRPr="002D50D2">
        <w:rPr>
          <w:rFonts w:asciiTheme="minorHAnsi" w:hAnsiTheme="minorHAnsi" w:cstheme="minorHAnsi"/>
        </w:rPr>
        <w:t>5</w:t>
      </w:r>
      <w:r w:rsidR="00EF4B8B" w:rsidRPr="002D50D2">
        <w:rPr>
          <w:rFonts w:asciiTheme="minorHAnsi" w:hAnsiTheme="minorHAnsi" w:cstheme="minorHAnsi"/>
        </w:rPr>
        <w:t xml:space="preserve"> </w:t>
      </w:r>
      <w:r w:rsidRPr="002D50D2">
        <w:rPr>
          <w:rFonts w:asciiTheme="minorHAnsi" w:hAnsiTheme="minorHAnsi" w:cstheme="minorHAnsi"/>
        </w:rPr>
        <w:t>(818)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, s. </w:t>
      </w:r>
      <w:r w:rsidRPr="002D50D2">
        <w:rPr>
          <w:rFonts w:asciiTheme="minorHAnsi" w:hAnsiTheme="minorHAnsi" w:cstheme="minorHAnsi"/>
        </w:rPr>
        <w:t>56-69</w:t>
      </w:r>
      <w:r w:rsidR="00937B11" w:rsidRPr="002D50D2">
        <w:rPr>
          <w:rFonts w:asciiTheme="minorHAnsi" w:hAnsiTheme="minorHAnsi" w:cstheme="minorHAnsi"/>
        </w:rPr>
        <w:t>.</w:t>
      </w:r>
      <w:r w:rsidR="00927492" w:rsidRPr="002D50D2">
        <w:rPr>
          <w:rFonts w:asciiTheme="minorHAnsi" w:hAnsiTheme="minorHAnsi" w:cstheme="minorHAnsi"/>
        </w:rPr>
        <w:t xml:space="preserve"> </w:t>
      </w:r>
    </w:p>
    <w:p w14:paraId="1145A0F6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373CA980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b/>
          <w:bCs/>
          <w:lang w:eastAsia="en-US"/>
        </w:rPr>
        <w:t xml:space="preserve">Artykuł w czasopiśmie elektronicznym </w:t>
      </w:r>
    </w:p>
    <w:p w14:paraId="2D3F6CD1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Schemat opisu wraz z interpunkcją </w:t>
      </w:r>
    </w:p>
    <w:p w14:paraId="753E552E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Inicjał imienia. Nazwisko autora artykułu, </w:t>
      </w:r>
      <w:r w:rsidRPr="002D50D2">
        <w:rPr>
          <w:rFonts w:asciiTheme="minorHAnsi" w:eastAsiaTheme="minorHAnsi" w:hAnsiTheme="minorHAnsi" w:cstheme="minorHAnsi"/>
          <w:i/>
          <w:iCs/>
          <w:lang w:eastAsia="en-US"/>
        </w:rPr>
        <w:t xml:space="preserve">tytuł artykułu 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- kursywą, tytuł czasopisma w cudzysłowie [oznaczenie nośnika] rok wydania, numer/tom czasopisma, s. (strona/zakres stron), [data przeglądania]. Dostępność. </w:t>
      </w:r>
    </w:p>
    <w:p w14:paraId="7356BBF2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61752507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J. Dziak i in., </w:t>
      </w:r>
      <w:r w:rsidRPr="002D50D2">
        <w:rPr>
          <w:rFonts w:asciiTheme="minorHAnsi" w:eastAsiaTheme="minorHAnsi" w:hAnsiTheme="minorHAnsi" w:cstheme="minorHAnsi"/>
          <w:i/>
          <w:iCs/>
          <w:lang w:eastAsia="en-US"/>
        </w:rPr>
        <w:t xml:space="preserve">Edukacja informacyjna w polskich bibliotekach akademickich – raport z badań, </w:t>
      </w:r>
      <w:r w:rsidRPr="002D50D2">
        <w:rPr>
          <w:rFonts w:asciiTheme="minorHAnsi" w:eastAsiaTheme="minorHAnsi" w:hAnsiTheme="minorHAnsi" w:cstheme="minorHAnsi"/>
          <w:lang w:eastAsia="en-US"/>
        </w:rPr>
        <w:t>„</w:t>
      </w:r>
      <w:proofErr w:type="spellStart"/>
      <w:r w:rsidRPr="002D50D2">
        <w:rPr>
          <w:rFonts w:asciiTheme="minorHAnsi" w:eastAsiaTheme="minorHAnsi" w:hAnsiTheme="minorHAnsi" w:cstheme="minorHAnsi"/>
          <w:lang w:eastAsia="en-US"/>
        </w:rPr>
        <w:t>Bibliotheca</w:t>
      </w:r>
      <w:proofErr w:type="spellEnd"/>
      <w:r w:rsidRPr="002D50D2">
        <w:rPr>
          <w:rFonts w:asciiTheme="minorHAnsi" w:eastAsiaTheme="minorHAnsi" w:hAnsiTheme="minorHAnsi" w:cstheme="minorHAnsi"/>
          <w:lang w:eastAsia="en-US"/>
        </w:rPr>
        <w:t xml:space="preserve"> Nostra” [online] 2019, tom 1, s. 37, [przeglądany 12.12.2019]. Dostępny w: http://www.bibli</w:t>
      </w:r>
      <w:r w:rsidR="006F1FF9" w:rsidRPr="002D50D2">
        <w:rPr>
          <w:rFonts w:asciiTheme="minorHAnsi" w:eastAsiaTheme="minorHAnsi" w:hAnsiTheme="minorHAnsi" w:cstheme="minorHAnsi"/>
          <w:lang w:eastAsia="en-US"/>
        </w:rPr>
        <w:t>othecanostra.awf.katowice.pl/nr131</w:t>
      </w:r>
      <w:r w:rsidRPr="002D50D2">
        <w:rPr>
          <w:rFonts w:asciiTheme="minorHAnsi" w:eastAsiaTheme="minorHAnsi" w:hAnsiTheme="minorHAnsi" w:cstheme="minorHAnsi"/>
          <w:lang w:eastAsia="en-US"/>
        </w:rPr>
        <w:t>2019</w:t>
      </w:r>
      <w:r w:rsidR="006F1FF9" w:rsidRPr="002D50D2">
        <w:rPr>
          <w:rFonts w:asciiTheme="minorHAnsi" w:eastAsiaTheme="minorHAnsi" w:hAnsiTheme="minorHAnsi" w:cstheme="minorHAnsi"/>
          <w:lang w:eastAsia="en-US"/>
        </w:rPr>
        <w:t>information-literacy-teoria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praktyka/. </w:t>
      </w:r>
    </w:p>
    <w:p w14:paraId="661A6FF5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1F45F1DB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595C2EF5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b/>
          <w:bCs/>
          <w:lang w:eastAsia="en-US"/>
        </w:rPr>
        <w:t xml:space="preserve">Akty prawne: ustawy, rozporządzenia, zarządzenia </w:t>
      </w:r>
    </w:p>
    <w:p w14:paraId="40824306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</w:p>
    <w:p w14:paraId="605204BC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2D50D2">
        <w:rPr>
          <w:rFonts w:asciiTheme="minorHAnsi" w:hAnsiTheme="minorHAnsi" w:cstheme="minorHAnsi"/>
          <w:i/>
        </w:rPr>
        <w:t>Rozporządzenie Rady Ministrów z dnia 9 marca 2020 r. w sprawie dokumentów związanych z czynnościami bankowymi, sporządzanych na informatycznych nośnikach danych</w:t>
      </w:r>
      <w:r w:rsidRPr="002D50D2">
        <w:rPr>
          <w:rFonts w:asciiTheme="minorHAnsi" w:hAnsiTheme="minorHAnsi" w:cstheme="minorHAnsi"/>
        </w:rPr>
        <w:t xml:space="preserve">, Dz.U. 2020, </w:t>
      </w:r>
      <w:r w:rsidRPr="002D50D2">
        <w:rPr>
          <w:rFonts w:asciiTheme="minorHAnsi" w:eastAsiaTheme="minorHAnsi" w:hAnsiTheme="minorHAnsi" w:cstheme="minorHAnsi"/>
          <w:lang w:eastAsia="en-US"/>
        </w:rPr>
        <w:t>Nr 3,</w:t>
      </w:r>
      <w:r w:rsidRPr="002D50D2">
        <w:rPr>
          <w:rFonts w:asciiTheme="minorHAnsi" w:hAnsiTheme="minorHAnsi" w:cstheme="minorHAnsi"/>
        </w:rPr>
        <w:t xml:space="preserve"> poz. 476.</w:t>
      </w:r>
    </w:p>
    <w:p w14:paraId="458C8C0B" w14:textId="77777777" w:rsidR="0086774C" w:rsidRPr="002D50D2" w:rsidRDefault="0086774C" w:rsidP="002D50D2">
      <w:pPr>
        <w:rPr>
          <w:rFonts w:asciiTheme="minorHAnsi" w:hAnsiTheme="minorHAnsi" w:cstheme="minorHAnsi"/>
          <w:i/>
        </w:rPr>
      </w:pPr>
    </w:p>
    <w:p w14:paraId="3BE5637A" w14:textId="6C2F2ECE" w:rsidR="0086774C" w:rsidRPr="002D50D2" w:rsidRDefault="0086774C" w:rsidP="002D50D2">
      <w:pPr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hAnsiTheme="minorHAnsi" w:cstheme="minorHAnsi"/>
          <w:i/>
        </w:rPr>
        <w:t>Ustawa z dnia 27 sierpnia 2009 r.</w:t>
      </w:r>
      <w:r w:rsidR="00927492" w:rsidRPr="002D50D2">
        <w:rPr>
          <w:rFonts w:asciiTheme="minorHAnsi" w:hAnsiTheme="minorHAnsi" w:cstheme="minorHAnsi"/>
          <w:i/>
        </w:rPr>
        <w:t xml:space="preserve"> </w:t>
      </w:r>
      <w:r w:rsidRPr="002D50D2">
        <w:rPr>
          <w:rFonts w:asciiTheme="minorHAnsi" w:hAnsiTheme="minorHAnsi" w:cstheme="minorHAnsi"/>
          <w:i/>
        </w:rPr>
        <w:t>o finansach publicznych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, Dz.U. 2009, Nr 157, poz. 1240. </w:t>
      </w:r>
    </w:p>
    <w:p w14:paraId="6A262538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50CC1163" w14:textId="566B0E7C" w:rsidR="00BE5318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>Tytuły prac cytowanych po raz pierwszy podawane są w przypisie w pełnym brzmieniu, wraz z nazwą wydawnictwa, miejscem i rokiem wydania. Przy ponownym cytowaniu pracy danego autora pomijamy tytuł, gdy tego autora przytaczamy w tekście tylko jedną pracę, stosując skrót „dz. cyt.”. Cytując dzieło z poprzedniego przypisu, stosujemy skrót „Tamże”. Identyczne zasady powtórnego cytowania stosujemy przy artykułach z czasopism, prac zbiorowych, w</w:t>
      </w:r>
      <w:r w:rsidR="00EF4B8B" w:rsidRPr="002D50D2">
        <w:rPr>
          <w:rFonts w:asciiTheme="minorHAnsi" w:eastAsiaTheme="minorHAnsi" w:hAnsiTheme="minorHAnsi" w:cstheme="minorHAnsi"/>
          <w:lang w:eastAsia="en-US"/>
        </w:rPr>
        <w:t xml:space="preserve"> wydawnictwach źródłowych itp. Przy występowaniu więcej niż jednej pozycji danego autora należy wprowadzić przy kolejnym cytowaniu początek tytułu.</w:t>
      </w:r>
    </w:p>
    <w:p w14:paraId="3B312B76" w14:textId="3FC3D264" w:rsidR="0086774C" w:rsidRPr="002D50D2" w:rsidRDefault="00EF4B8B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>Przykłady:</w:t>
      </w:r>
    </w:p>
    <w:p w14:paraId="685D320B" w14:textId="16AA103A" w:rsidR="0086774C" w:rsidRPr="002D50D2" w:rsidRDefault="00EF4B8B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>S. Owsiak</w:t>
      </w:r>
      <w:r w:rsidR="0086774C" w:rsidRPr="002D50D2">
        <w:rPr>
          <w:rFonts w:asciiTheme="minorHAnsi" w:eastAsiaTheme="minorHAnsi" w:hAnsiTheme="minorHAnsi" w:cstheme="minorHAnsi"/>
          <w:lang w:eastAsia="en-US"/>
        </w:rPr>
        <w:t xml:space="preserve">, </w:t>
      </w:r>
      <w:r w:rsidR="0086774C" w:rsidRPr="002D50D2">
        <w:rPr>
          <w:rFonts w:asciiTheme="minorHAnsi" w:eastAsiaTheme="minorHAnsi" w:hAnsiTheme="minorHAnsi" w:cstheme="minorHAnsi"/>
          <w:i/>
          <w:lang w:eastAsia="en-US"/>
        </w:rPr>
        <w:t>Finanse publiczne</w:t>
      </w:r>
      <w:r w:rsidRPr="002D50D2">
        <w:rPr>
          <w:rFonts w:asciiTheme="minorHAnsi" w:eastAsiaTheme="minorHAnsi" w:hAnsiTheme="minorHAnsi" w:cstheme="minorHAnsi"/>
          <w:i/>
          <w:lang w:eastAsia="en-US"/>
        </w:rPr>
        <w:t>.</w:t>
      </w:r>
      <w:r w:rsidR="0086774C" w:rsidRPr="002D50D2">
        <w:rPr>
          <w:rFonts w:asciiTheme="minorHAnsi" w:eastAsiaTheme="minorHAnsi" w:hAnsiTheme="minorHAnsi" w:cstheme="minorHAnsi"/>
          <w:i/>
          <w:lang w:eastAsia="en-US"/>
        </w:rPr>
        <w:t xml:space="preserve"> Teoria i praktyka</w:t>
      </w:r>
      <w:r w:rsidR="0086774C" w:rsidRPr="002D50D2">
        <w:rPr>
          <w:rFonts w:asciiTheme="minorHAnsi" w:eastAsiaTheme="minorHAnsi" w:hAnsiTheme="minorHAnsi" w:cstheme="minorHAnsi"/>
          <w:lang w:eastAsia="en-US"/>
        </w:rPr>
        <w:t>, Wydawnictwo PWN, Warszawa 2017, s. 39.</w:t>
      </w:r>
    </w:p>
    <w:p w14:paraId="5A55CA94" w14:textId="21BC079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>D.</w:t>
      </w:r>
      <w:r w:rsidR="00EF4B8B" w:rsidRPr="002D50D2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2D50D2">
        <w:rPr>
          <w:rFonts w:asciiTheme="minorHAnsi" w:eastAsiaTheme="minorHAnsi" w:hAnsiTheme="minorHAnsi" w:cstheme="minorHAnsi"/>
          <w:lang w:eastAsia="en-US"/>
        </w:rPr>
        <w:t>Wędzki</w:t>
      </w:r>
      <w:proofErr w:type="spellEnd"/>
      <w:r w:rsidRPr="002D50D2">
        <w:rPr>
          <w:rFonts w:asciiTheme="minorHAnsi" w:eastAsiaTheme="minorHAnsi" w:hAnsiTheme="minorHAnsi" w:cstheme="minorHAnsi"/>
          <w:lang w:eastAsia="en-US"/>
        </w:rPr>
        <w:t>,</w:t>
      </w:r>
      <w:r w:rsidR="00937B11" w:rsidRPr="002D50D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D50D2">
        <w:rPr>
          <w:rFonts w:asciiTheme="minorHAnsi" w:eastAsiaTheme="minorHAnsi" w:hAnsiTheme="minorHAnsi" w:cstheme="minorHAnsi"/>
          <w:i/>
          <w:lang w:eastAsia="en-US"/>
        </w:rPr>
        <w:t>Analiza wskaźnikowa sprawozdania finansowego według polskiego prawa bilansowego</w:t>
      </w:r>
      <w:r w:rsidRPr="002D50D2">
        <w:rPr>
          <w:rFonts w:asciiTheme="minorHAnsi" w:eastAsiaTheme="minorHAnsi" w:hAnsiTheme="minorHAnsi" w:cstheme="minorHAnsi"/>
          <w:lang w:eastAsia="en-US"/>
        </w:rPr>
        <w:t>, Wyd</w:t>
      </w:r>
      <w:r w:rsidR="00EF4B8B" w:rsidRPr="002D50D2">
        <w:rPr>
          <w:rFonts w:asciiTheme="minorHAnsi" w:eastAsiaTheme="minorHAnsi" w:hAnsiTheme="minorHAnsi" w:cstheme="minorHAnsi"/>
          <w:lang w:eastAsia="en-US"/>
        </w:rPr>
        <w:t>awnictwo Nieoczywiste, Warszawa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 2019, s. 23</w:t>
      </w:r>
      <w:r w:rsidR="00937B11" w:rsidRPr="002D50D2">
        <w:rPr>
          <w:rFonts w:asciiTheme="minorHAnsi" w:eastAsiaTheme="minorHAnsi" w:hAnsiTheme="minorHAnsi" w:cstheme="minorHAnsi"/>
          <w:lang w:eastAsia="en-US"/>
        </w:rPr>
        <w:t>.</w:t>
      </w:r>
    </w:p>
    <w:p w14:paraId="28496FE7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Tamże, s. 124. </w:t>
      </w:r>
    </w:p>
    <w:p w14:paraId="2456A61E" w14:textId="16CE65F6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eastAsiaTheme="minorHAnsi" w:hAnsiTheme="minorHAnsi" w:cstheme="minorHAnsi"/>
          <w:lang w:eastAsia="en-US"/>
        </w:rPr>
        <w:t xml:space="preserve">S. Owsiak, </w:t>
      </w:r>
      <w:r w:rsidRPr="002D50D2">
        <w:rPr>
          <w:rFonts w:asciiTheme="minorHAnsi" w:eastAsiaTheme="minorHAnsi" w:hAnsiTheme="minorHAnsi" w:cstheme="minorHAnsi"/>
          <w:i/>
          <w:lang w:eastAsia="en-US"/>
        </w:rPr>
        <w:t>dz. cyt.,</w:t>
      </w:r>
      <w:r w:rsidRPr="002D50D2">
        <w:rPr>
          <w:rFonts w:asciiTheme="minorHAnsi" w:eastAsiaTheme="minorHAnsi" w:hAnsiTheme="minorHAnsi" w:cstheme="minorHAnsi"/>
          <w:lang w:eastAsia="en-US"/>
        </w:rPr>
        <w:t xml:space="preserve"> s.</w:t>
      </w:r>
      <w:r w:rsidR="00937B11" w:rsidRPr="002D50D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D50D2">
        <w:rPr>
          <w:rFonts w:asciiTheme="minorHAnsi" w:eastAsiaTheme="minorHAnsi" w:hAnsiTheme="minorHAnsi" w:cstheme="minorHAnsi"/>
          <w:lang w:eastAsia="en-US"/>
        </w:rPr>
        <w:t>45</w:t>
      </w:r>
      <w:r w:rsidR="00937B11" w:rsidRPr="002D50D2">
        <w:rPr>
          <w:rFonts w:asciiTheme="minorHAnsi" w:eastAsiaTheme="minorHAnsi" w:hAnsiTheme="minorHAnsi" w:cstheme="minorHAnsi"/>
          <w:lang w:eastAsia="en-US"/>
        </w:rPr>
        <w:t>.</w:t>
      </w:r>
    </w:p>
    <w:p w14:paraId="2B2FA564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5DE8B4A9" w14:textId="77777777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43678E3D" w14:textId="0880CE06" w:rsidR="0086774C" w:rsidRPr="002D50D2" w:rsidRDefault="0086774C" w:rsidP="002D50D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D50D2">
        <w:rPr>
          <w:rFonts w:asciiTheme="minorHAnsi" w:hAnsiTheme="minorHAnsi" w:cstheme="minorHAnsi"/>
          <w:bCs/>
        </w:rPr>
        <w:t>Bibliografia załącznikowa</w:t>
      </w:r>
      <w:r w:rsidRPr="002D50D2">
        <w:rPr>
          <w:rFonts w:asciiTheme="minorHAnsi" w:hAnsiTheme="minorHAnsi" w:cstheme="minorHAnsi"/>
          <w:b/>
          <w:bCs/>
        </w:rPr>
        <w:t xml:space="preserve"> </w:t>
      </w:r>
      <w:r w:rsidRPr="002D50D2">
        <w:rPr>
          <w:rFonts w:asciiTheme="minorHAnsi" w:hAnsiTheme="minorHAnsi" w:cstheme="minorHAnsi"/>
        </w:rPr>
        <w:t xml:space="preserve">nazywana również kryptografią lub literaturą przedmiotu, to wykaz dokumentów (monografie, artykuły, dokumenty urzędowe, zasoby informacji elektronicznej) wykorzystane przy pisaniu pracy. Pełny opis bibliograficzny </w:t>
      </w:r>
      <w:r w:rsidR="00547E33" w:rsidRPr="002D50D2">
        <w:rPr>
          <w:rFonts w:asciiTheme="minorHAnsi" w:hAnsiTheme="minorHAnsi" w:cstheme="minorHAnsi"/>
        </w:rPr>
        <w:t>powinien zostać umieszczony w </w:t>
      </w:r>
      <w:r w:rsidRPr="002D50D2">
        <w:rPr>
          <w:rFonts w:asciiTheme="minorHAnsi" w:hAnsiTheme="minorHAnsi" w:cstheme="minorHAnsi"/>
        </w:rPr>
        <w:t>układzie alfabetycznym, zaczynając od nazwiska autora na końcu pracy.</w:t>
      </w:r>
    </w:p>
    <w:p w14:paraId="76C881A4" w14:textId="77777777" w:rsidR="00F84F41" w:rsidRPr="002D50D2" w:rsidRDefault="00F84F41" w:rsidP="002D50D2">
      <w:pPr>
        <w:rPr>
          <w:rFonts w:asciiTheme="minorHAnsi" w:hAnsiTheme="minorHAnsi" w:cstheme="minorHAnsi"/>
        </w:rPr>
      </w:pPr>
    </w:p>
    <w:sectPr w:rsidR="00F84F41" w:rsidRPr="002D50D2" w:rsidSect="002844C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7995C" w14:textId="77777777" w:rsidR="00514262" w:rsidRDefault="00514262" w:rsidP="00354D62">
      <w:r>
        <w:separator/>
      </w:r>
    </w:p>
  </w:endnote>
  <w:endnote w:type="continuationSeparator" w:id="0">
    <w:p w14:paraId="09EF4FE5" w14:textId="77777777" w:rsidR="00514262" w:rsidRDefault="00514262" w:rsidP="0035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935939"/>
      <w:docPartObj>
        <w:docPartGallery w:val="Page Numbers (Bottom of Page)"/>
        <w:docPartUnique/>
      </w:docPartObj>
    </w:sdtPr>
    <w:sdtEndPr/>
    <w:sdtContent>
      <w:p w14:paraId="69D5ACF1" w14:textId="13569DB2" w:rsidR="002D50D2" w:rsidRDefault="002D50D2" w:rsidP="002D50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4C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EF643" w14:textId="77777777" w:rsidR="00514262" w:rsidRDefault="00514262" w:rsidP="00354D62">
      <w:r>
        <w:separator/>
      </w:r>
    </w:p>
  </w:footnote>
  <w:footnote w:type="continuationSeparator" w:id="0">
    <w:p w14:paraId="1CB5045C" w14:textId="77777777" w:rsidR="00514262" w:rsidRDefault="00514262" w:rsidP="00354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9FF05" w14:textId="77777777" w:rsidR="00357BFB" w:rsidRDefault="00F82CB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775B">
      <w:rPr>
        <w:rStyle w:val="Numerstrony"/>
      </w:rPr>
      <w:instrText xml:space="preserve">PAGE  </w:instrText>
    </w:r>
    <w:r w:rsidR="002844CF">
      <w:rPr>
        <w:rStyle w:val="Numerstrony"/>
      </w:rPr>
      <w:fldChar w:fldCharType="separate"/>
    </w:r>
    <w:r w:rsidR="002844C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277EF8" w14:textId="77777777" w:rsidR="002844CF" w:rsidRDefault="002844CF" w:rsidP="002844CF">
    <w:pPr>
      <w:pStyle w:val="Nagwek"/>
      <w:jc w:val="right"/>
    </w:pPr>
    <w:r>
      <w:rPr>
        <w:rFonts w:ascii="Garamond" w:hAnsi="Garamond"/>
        <w:i/>
        <w:szCs w:val="20"/>
      </w:rPr>
      <w:t>Załącznik nr 1.3. do procedury WSZJK-WNS/02 (wersja: 01)</w:t>
    </w:r>
  </w:p>
  <w:p w14:paraId="70E90668" w14:textId="77777777" w:rsidR="00357BFB" w:rsidRDefault="00357BF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D6081" w14:textId="42E55D77" w:rsidR="002844CF" w:rsidRDefault="002844CF" w:rsidP="002844CF">
    <w:pPr>
      <w:pStyle w:val="Nagwek"/>
      <w:jc w:val="right"/>
    </w:pPr>
    <w:r>
      <w:rPr>
        <w:rFonts w:ascii="Garamond" w:hAnsi="Garamond"/>
        <w:i/>
        <w:szCs w:val="20"/>
      </w:rPr>
      <w:t>Załącznik nr 1.3. do procedury WSZJK-WNS/02 (wersja: 01)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AAB9B" w14:textId="13E58136" w:rsidR="002D50D2" w:rsidRDefault="002D50D2" w:rsidP="002D50D2">
    <w:pPr>
      <w:pStyle w:val="Nagwek"/>
      <w:jc w:val="right"/>
    </w:pPr>
    <w:r>
      <w:rPr>
        <w:rFonts w:ascii="Garamond" w:hAnsi="Garamond"/>
        <w:i/>
        <w:szCs w:val="20"/>
      </w:rPr>
      <w:t>Załącznik nr 1.3. do procedury WSZJK-WNS/02 (wersja: 01)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DB7"/>
    <w:multiLevelType w:val="hybridMultilevel"/>
    <w:tmpl w:val="54349EE4"/>
    <w:lvl w:ilvl="0" w:tplc="5B3A548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606A"/>
    <w:multiLevelType w:val="hybridMultilevel"/>
    <w:tmpl w:val="269A3116"/>
    <w:lvl w:ilvl="0" w:tplc="5B3A548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86484FE">
      <w:start w:val="5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427AC23E">
      <w:start w:val="5"/>
      <w:numFmt w:val="upperRoman"/>
      <w:lvlText w:val="%3."/>
      <w:lvlJc w:val="right"/>
      <w:pPr>
        <w:tabs>
          <w:tab w:val="num" w:pos="993"/>
        </w:tabs>
        <w:ind w:left="993" w:hanging="567"/>
      </w:pPr>
      <w:rPr>
        <w:rFonts w:hint="default"/>
      </w:rPr>
    </w:lvl>
    <w:lvl w:ilvl="3" w:tplc="BC30FD4A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55842486">
      <w:start w:val="4"/>
      <w:numFmt w:val="decimal"/>
      <w:lvlText w:val="%5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5" w:tplc="1D1ACF26">
      <w:start w:val="7"/>
      <w:numFmt w:val="upp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  <w:b/>
      </w:rPr>
    </w:lvl>
    <w:lvl w:ilvl="6" w:tplc="FBEEA632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7" w:tplc="E746FC5A">
      <w:start w:val="1"/>
      <w:numFmt w:val="lowerLetter"/>
      <w:lvlText w:val="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 w:tplc="266091B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2">
    <w:nsid w:val="22D87883"/>
    <w:multiLevelType w:val="hybridMultilevel"/>
    <w:tmpl w:val="F48EA06C"/>
    <w:lvl w:ilvl="0" w:tplc="F300EEFE">
      <w:start w:val="3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84BED5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A2C04D44">
      <w:start w:val="4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DE30520C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5764B"/>
    <w:multiLevelType w:val="hybridMultilevel"/>
    <w:tmpl w:val="D334FFB6"/>
    <w:lvl w:ilvl="0" w:tplc="A8B014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B010C9"/>
    <w:multiLevelType w:val="multilevel"/>
    <w:tmpl w:val="57F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55D31"/>
    <w:multiLevelType w:val="hybridMultilevel"/>
    <w:tmpl w:val="F58A718A"/>
    <w:lvl w:ilvl="0" w:tplc="5B3A548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DD3F58"/>
    <w:multiLevelType w:val="hybridMultilevel"/>
    <w:tmpl w:val="B6124746"/>
    <w:lvl w:ilvl="0" w:tplc="5B3A5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B0CDE"/>
    <w:multiLevelType w:val="hybridMultilevel"/>
    <w:tmpl w:val="E1621864"/>
    <w:lvl w:ilvl="0" w:tplc="30327C8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E36EB2"/>
    <w:multiLevelType w:val="hybridMultilevel"/>
    <w:tmpl w:val="CCA8EE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B1EA5"/>
    <w:multiLevelType w:val="hybridMultilevel"/>
    <w:tmpl w:val="F124B064"/>
    <w:lvl w:ilvl="0" w:tplc="86F02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D19EE"/>
    <w:multiLevelType w:val="hybridMultilevel"/>
    <w:tmpl w:val="0D166A26"/>
    <w:lvl w:ilvl="0" w:tplc="5B3A5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4B12A1F"/>
    <w:multiLevelType w:val="hybridMultilevel"/>
    <w:tmpl w:val="522240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96041"/>
    <w:multiLevelType w:val="hybridMultilevel"/>
    <w:tmpl w:val="F10C0F88"/>
    <w:lvl w:ilvl="0" w:tplc="5B3A54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32567"/>
    <w:multiLevelType w:val="multilevel"/>
    <w:tmpl w:val="1616C9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C9"/>
    <w:rsid w:val="00007887"/>
    <w:rsid w:val="001458B7"/>
    <w:rsid w:val="00165221"/>
    <w:rsid w:val="001C29A1"/>
    <w:rsid w:val="001E2BB8"/>
    <w:rsid w:val="001F3F7D"/>
    <w:rsid w:val="00201EF5"/>
    <w:rsid w:val="0020677D"/>
    <w:rsid w:val="002844CF"/>
    <w:rsid w:val="0028703B"/>
    <w:rsid w:val="002D50D2"/>
    <w:rsid w:val="002D775B"/>
    <w:rsid w:val="003412A3"/>
    <w:rsid w:val="003544E5"/>
    <w:rsid w:val="00354D62"/>
    <w:rsid w:val="00357BFB"/>
    <w:rsid w:val="003664B0"/>
    <w:rsid w:val="003B45D1"/>
    <w:rsid w:val="003C0540"/>
    <w:rsid w:val="003D0CFD"/>
    <w:rsid w:val="003F0BD2"/>
    <w:rsid w:val="003F2EF4"/>
    <w:rsid w:val="0043792E"/>
    <w:rsid w:val="004800C9"/>
    <w:rsid w:val="00487CBE"/>
    <w:rsid w:val="004E4200"/>
    <w:rsid w:val="00514262"/>
    <w:rsid w:val="0054164D"/>
    <w:rsid w:val="00547E33"/>
    <w:rsid w:val="006F1FF9"/>
    <w:rsid w:val="00703343"/>
    <w:rsid w:val="00750496"/>
    <w:rsid w:val="007601A8"/>
    <w:rsid w:val="0086774C"/>
    <w:rsid w:val="00894483"/>
    <w:rsid w:val="00927492"/>
    <w:rsid w:val="00937B11"/>
    <w:rsid w:val="00984BFC"/>
    <w:rsid w:val="009C2100"/>
    <w:rsid w:val="009E358A"/>
    <w:rsid w:val="009F7746"/>
    <w:rsid w:val="00A161D4"/>
    <w:rsid w:val="00A16892"/>
    <w:rsid w:val="00AC3AE8"/>
    <w:rsid w:val="00AD0BDC"/>
    <w:rsid w:val="00AE5C97"/>
    <w:rsid w:val="00BE5318"/>
    <w:rsid w:val="00C67931"/>
    <w:rsid w:val="00C953FD"/>
    <w:rsid w:val="00CE701D"/>
    <w:rsid w:val="00E22EC2"/>
    <w:rsid w:val="00EF4B8B"/>
    <w:rsid w:val="00F1388E"/>
    <w:rsid w:val="00F1726A"/>
    <w:rsid w:val="00F53C63"/>
    <w:rsid w:val="00F663FC"/>
    <w:rsid w:val="00F82CBC"/>
    <w:rsid w:val="00F84F41"/>
    <w:rsid w:val="00F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7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800C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4800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nhideWhenUsed/>
    <w:rsid w:val="004800C9"/>
    <w:rPr>
      <w:color w:val="0000FF"/>
      <w:u w:val="single"/>
    </w:rPr>
  </w:style>
  <w:style w:type="paragraph" w:styleId="Nagwek">
    <w:name w:val="header"/>
    <w:basedOn w:val="Normalny"/>
    <w:link w:val="NagwekZnak"/>
    <w:rsid w:val="0048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00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00C9"/>
  </w:style>
  <w:style w:type="paragraph" w:customStyle="1" w:styleId="Default">
    <w:name w:val="Default"/>
    <w:rsid w:val="004800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6774C"/>
    <w:pPr>
      <w:ind w:left="720"/>
      <w:contextualSpacing/>
    </w:pPr>
    <w:rPr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E2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B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2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4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4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4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4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AE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800C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4800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nhideWhenUsed/>
    <w:rsid w:val="004800C9"/>
    <w:rPr>
      <w:color w:val="0000FF"/>
      <w:u w:val="single"/>
    </w:rPr>
  </w:style>
  <w:style w:type="paragraph" w:styleId="Nagwek">
    <w:name w:val="header"/>
    <w:basedOn w:val="Normalny"/>
    <w:link w:val="NagwekZnak"/>
    <w:rsid w:val="00480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00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00C9"/>
  </w:style>
  <w:style w:type="paragraph" w:customStyle="1" w:styleId="Default">
    <w:name w:val="Default"/>
    <w:rsid w:val="004800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6774C"/>
    <w:pPr>
      <w:ind w:left="720"/>
      <w:contextualSpacing/>
    </w:pPr>
    <w:rPr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E2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B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2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4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4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4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4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A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2C66821-1704-4D62-99F2-F88B348B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1874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Róża Gudź</cp:lastModifiedBy>
  <cp:revision>9</cp:revision>
  <cp:lastPrinted>2025-01-14T13:24:00Z</cp:lastPrinted>
  <dcterms:created xsi:type="dcterms:W3CDTF">2024-04-17T19:05:00Z</dcterms:created>
  <dcterms:modified xsi:type="dcterms:W3CDTF">2025-01-14T13:25:00Z</dcterms:modified>
</cp:coreProperties>
</file>